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66F" w:rsidRPr="008D0C19" w:rsidRDefault="00B1366F" w:rsidP="00B1366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>
        <w:rPr>
          <w:rFonts w:ascii="Times New Roman" w:eastAsia="Calibri" w:hAnsi="Times New Roman" w:cs="Times New Roman"/>
          <w:b/>
          <w:sz w:val="24"/>
          <w:szCs w:val="24"/>
        </w:rPr>
        <w:t>WIELKOPOLSKIE</w:t>
      </w:r>
    </w:p>
    <w:tbl>
      <w:tblPr>
        <w:tblStyle w:val="Tabela-Siatka"/>
        <w:tblW w:w="9322" w:type="dxa"/>
        <w:shd w:val="clear" w:color="auto" w:fill="FFC000"/>
        <w:tblLook w:val="04A0" w:firstRow="1" w:lastRow="0" w:firstColumn="1" w:lastColumn="0" w:noHBand="0" w:noVBand="1"/>
      </w:tblPr>
      <w:tblGrid>
        <w:gridCol w:w="9322"/>
      </w:tblGrid>
      <w:tr w:rsidR="00B1366F" w:rsidTr="00852730">
        <w:tc>
          <w:tcPr>
            <w:tcW w:w="9322" w:type="dxa"/>
            <w:shd w:val="clear" w:color="auto" w:fill="FFC000"/>
          </w:tcPr>
          <w:p w:rsidR="00B1366F" w:rsidRPr="00703056" w:rsidRDefault="00B1366F" w:rsidP="00852730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:rsidR="00B1366F" w:rsidRDefault="00B1366F" w:rsidP="0085273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:rsidR="00B1366F" w:rsidRPr="00703056" w:rsidRDefault="00B1366F" w:rsidP="0085273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poziomu informowania </w:t>
            </w:r>
            <w:bookmarkStart w:id="0" w:name="_Hlk22446545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0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</w:p>
          <w:p w:rsidR="00B1366F" w:rsidRDefault="00B1366F" w:rsidP="00852730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1366F" w:rsidRPr="00AB45F3" w:rsidRDefault="00B1366F" w:rsidP="00B136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44"/>
        <w:gridCol w:w="4898"/>
      </w:tblGrid>
      <w:tr w:rsidR="00B1366F" w:rsidRPr="00AB45F3" w:rsidTr="00A01356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B1366F" w:rsidRPr="00AB45F3" w:rsidTr="00DF7A5A">
        <w:tc>
          <w:tcPr>
            <w:tcW w:w="41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48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yzyko wystąpienia prz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ekroczenia poziomu informowania (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µg/m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d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la pyłu zawieszonego PM10 w powietrzu.</w:t>
            </w:r>
          </w:p>
        </w:tc>
      </w:tr>
      <w:tr w:rsidR="00B1366F" w:rsidRPr="00AB45F3" w:rsidTr="00DF7A5A">
        <w:tc>
          <w:tcPr>
            <w:tcW w:w="4144" w:type="dxa"/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4898" w:type="dxa"/>
            <w:shd w:val="clear" w:color="auto" w:fill="auto"/>
          </w:tcPr>
          <w:p w:rsidR="00B1366F" w:rsidRPr="00305735" w:rsidRDefault="00DF7A5A" w:rsidP="00DF7A5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  <w:r w:rsidR="00B1366F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02</w:t>
            </w:r>
            <w:r w:rsidR="00B1366F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</w:t>
            </w:r>
            <w:r w:rsidR="00B1366F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B136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godz. 9.00</w:t>
            </w:r>
          </w:p>
        </w:tc>
      </w:tr>
      <w:tr w:rsidR="00B1366F" w:rsidRPr="00AB45F3" w:rsidTr="00DF7A5A">
        <w:tc>
          <w:tcPr>
            <w:tcW w:w="4144" w:type="dxa"/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4898" w:type="dxa"/>
            <w:shd w:val="clear" w:color="auto" w:fill="auto"/>
          </w:tcPr>
          <w:p w:rsidR="00B1366F" w:rsidRDefault="00DF7A5A" w:rsidP="00DF7A5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12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godz.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9:</w:t>
            </w:r>
            <w:r w:rsidRPr="00412F31">
              <w:rPr>
                <w:rFonts w:ascii="Times New Roman" w:eastAsia="Calibri" w:hAnsi="Times New Roman" w:cs="Times New Roman"/>
                <w:sz w:val="24"/>
                <w:szCs w:val="24"/>
              </w:rPr>
              <w:t>00 dnia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12F3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412F31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12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do godz. 24.00 dnia 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12F3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412F31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12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</w:t>
            </w:r>
          </w:p>
        </w:tc>
      </w:tr>
      <w:tr w:rsidR="00B1366F" w:rsidRPr="00AB45F3" w:rsidTr="00DF7A5A">
        <w:tc>
          <w:tcPr>
            <w:tcW w:w="41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48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1366F" w:rsidRPr="00AB45F3" w:rsidRDefault="00DF7A5A" w:rsidP="00852730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F31">
              <w:rPr>
                <w:rFonts w:ascii="Times New Roman" w:eastAsia="Calibri" w:hAnsi="Times New Roman" w:cs="Times New Roman"/>
                <w:sz w:val="24"/>
                <w:szCs w:val="24"/>
              </w:rPr>
              <w:t>Warunki meteorologiczne utrudniające rozprzestrzenianie się zanieczyszczeń</w:t>
            </w:r>
            <w:r w:rsidRPr="002E10A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1366F" w:rsidRPr="00AB45F3" w:rsidTr="00A01356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366F" w:rsidRPr="006B40DF" w:rsidRDefault="00B1366F" w:rsidP="00852730">
            <w:pPr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B1366F" w:rsidRPr="00AB45F3" w:rsidTr="00A01356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366F" w:rsidRPr="002D19E0" w:rsidRDefault="00DF7A5A" w:rsidP="00DF7A5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Prognoza na dzień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</w:t>
            </w:r>
            <w:r w:rsidRPr="00AB45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02</w:t>
            </w:r>
            <w:r w:rsidRPr="00AB45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21</w:t>
            </w:r>
            <w:r w:rsidRPr="00AB45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r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dla stężeń średniodobowych pyłu PM10, przygotowana na podstawie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wyników pomiarów ze stacji pomiarowych województwa wielkopolskiego.</w:t>
            </w:r>
          </w:p>
        </w:tc>
      </w:tr>
      <w:tr w:rsidR="00B1366F" w:rsidRPr="00AB45F3" w:rsidTr="00A01356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1366F" w:rsidRPr="00E17F28" w:rsidRDefault="00B1366F" w:rsidP="008527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:rsidR="002F0C73" w:rsidRDefault="00DF7A5A" w:rsidP="002F0C73">
            <w:pPr>
              <w:spacing w:after="160" w:line="259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Ludność zamieszkująca obszar miast</w:t>
            </w:r>
            <w:r w:rsidR="00BF433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9A1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2F0C73">
              <w:rPr>
                <w:rFonts w:ascii="Times New Roman" w:eastAsia="Calibri" w:hAnsi="Times New Roman" w:cs="Times New Roman"/>
                <w:sz w:val="24"/>
                <w:szCs w:val="24"/>
              </w:rPr>
              <w:t>Kalisz,</w:t>
            </w:r>
            <w:r w:rsidR="00BF4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Pleszew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którym w dniu </w:t>
            </w:r>
            <w:r w:rsidR="00BF4333">
              <w:rPr>
                <w:rFonts w:ascii="Times New Roman" w:eastAsia="Calibri" w:hAnsi="Times New Roman" w:cs="Times New Roman"/>
                <w:sz w:val="24"/>
                <w:szCs w:val="24"/>
              </w:rPr>
              <w:t>01.02.2021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12F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istnieje ryzyko przekroczenia poziomu informowania dla pyłu PM10: </w:t>
            </w:r>
            <w:r w:rsidRPr="00145BF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szacunkowa sumaryczna liczba ludności zamieszkującej obszary miast wymienionych powyżej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="002F0C73">
              <w:rPr>
                <w:rFonts w:ascii="Calibri" w:hAnsi="Calibri"/>
              </w:rPr>
              <w:t>118</w:t>
            </w:r>
            <w:r w:rsidR="002F0C73">
              <w:rPr>
                <w:rFonts w:ascii="Calibri" w:hAnsi="Calibri"/>
              </w:rPr>
              <w:t> </w:t>
            </w:r>
            <w:r w:rsidR="002F0C73">
              <w:rPr>
                <w:rFonts w:ascii="Calibri" w:hAnsi="Calibri"/>
              </w:rPr>
              <w:t>331</w:t>
            </w:r>
          </w:p>
          <w:p w:rsidR="00B1366F" w:rsidRPr="00A45063" w:rsidRDefault="00B1366F" w:rsidP="00BF43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B1366F" w:rsidRPr="00AB45F3" w:rsidRDefault="00B1366F" w:rsidP="00B136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934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843"/>
      </w:tblGrid>
      <w:tr w:rsidR="00B1366F" w:rsidRPr="00F7759C" w:rsidTr="00413DFB">
        <w:trPr>
          <w:trHeight w:val="586"/>
        </w:trPr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B1366F" w:rsidRPr="00F7759C" w:rsidTr="00413DFB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66F" w:rsidRPr="00AB45F3" w:rsidRDefault="00B1366F" w:rsidP="00B1366F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powodu przewlekłych chorób sercowo-naczyniowych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(zwłaszcza niewydolność serca, choroba wieńcowa), </w:t>
            </w:r>
          </w:p>
          <w:p w:rsidR="00B1366F" w:rsidRPr="00AB45F3" w:rsidRDefault="00B1366F" w:rsidP="00B1366F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:rsidR="00B1366F" w:rsidRDefault="00B1366F" w:rsidP="00B1366F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arsze, kobiety w ciąży oraz dzieci,</w:t>
            </w:r>
          </w:p>
          <w:p w:rsidR="00B1366F" w:rsidRPr="00AB45F3" w:rsidRDefault="00B1366F" w:rsidP="00B1366F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B1366F" w:rsidRPr="00F7759C" w:rsidTr="00413DFB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Możliwe negatywne skutki dla zdrowia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66F" w:rsidRDefault="00B1366F" w:rsidP="00852730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:rsidR="00B1366F" w:rsidRDefault="00B1366F" w:rsidP="00852730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:rsidR="00B1366F" w:rsidRPr="00AB45F3" w:rsidRDefault="00B1366F" w:rsidP="00852730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1366F" w:rsidRPr="00F7759C" w:rsidTr="00413DFB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66F" w:rsidRPr="005052D4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:rsidR="00B1366F" w:rsidRDefault="00B1366F" w:rsidP="00852730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rozważ ograniczenie intensywnego wysiłku fizycznego na zewnątrz jeśli odczuwasz pieczenie w oczach, kaszel lub ból gardła, </w:t>
            </w:r>
          </w:p>
          <w:p w:rsidR="00B1366F" w:rsidRDefault="00B1366F" w:rsidP="00852730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wietrzenie pomieszczeń, </w:t>
            </w:r>
          </w:p>
          <w:p w:rsidR="00B1366F" w:rsidRDefault="00B1366F" w:rsidP="00852730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B1366F" w:rsidRPr="005052D4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intensywny wysiłek fizyczny na zewnątrz, 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nie zapominaj o normalnie przyjmowanych lekach, 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osoby z astmą mogą częściej odczuwać objawy (duszność, kaszel, świsty) i potrzebować swoich leków częściej niż normalnie,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66F" w:rsidRPr="00B60103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zwiększenie nadzoru nad osobami przewlekle chorymi, w tym niepełnosprawnymi, 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prowadzenie szerokiej edukacji adresowanej przede wszystkim do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uczniów szkół podstawowych, średnich oraz ich prawnych opiekunów, dotyczącej problemu zanieczyszczonego powietrza oraz możliwych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zawieszonego,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 powietrza</w:t>
            </w:r>
          </w:p>
          <w:p w:rsidR="00B1366F" w:rsidRPr="00AB45F3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6" w:history="1">
              <w:r w:rsidRPr="00017EB7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http://powietrze.gios.gov.pl/pjp/current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B1366F" w:rsidRPr="00F7759C" w:rsidTr="00413DFB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66F" w:rsidRPr="005052D4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1366F" w:rsidRPr="00AB45F3" w:rsidRDefault="00B1366F" w:rsidP="00B1366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93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785"/>
      </w:tblGrid>
      <w:tr w:rsidR="00B1366F" w:rsidRPr="00F7759C" w:rsidTr="00852730">
        <w:trPr>
          <w:trHeight w:val="531"/>
        </w:trPr>
        <w:tc>
          <w:tcPr>
            <w:tcW w:w="93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B1366F" w:rsidRPr="00F7759C" w:rsidTr="00852730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7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66F" w:rsidRPr="00AB45F3" w:rsidRDefault="00BF4333" w:rsidP="006F31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Działania określone przez Zarząd Województwa w planach działań krótkoterminowych</w:t>
            </w:r>
          </w:p>
        </w:tc>
      </w:tr>
    </w:tbl>
    <w:p w:rsidR="00B1366F" w:rsidRPr="00AB45F3" w:rsidRDefault="00B1366F" w:rsidP="00B1366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785"/>
      </w:tblGrid>
      <w:tr w:rsidR="00B1366F" w:rsidRPr="00AB45F3" w:rsidTr="00852730">
        <w:trPr>
          <w:trHeight w:val="586"/>
        </w:trPr>
        <w:tc>
          <w:tcPr>
            <w:tcW w:w="932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366F" w:rsidRPr="004B61C1" w:rsidRDefault="00B1366F" w:rsidP="0085273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B1366F" w:rsidRPr="00AB45F3" w:rsidTr="00852730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7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366F" w:rsidRPr="00AB45F3" w:rsidRDefault="00BF4333" w:rsidP="008527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01.02.2021</w:t>
            </w:r>
            <w:r w:rsidR="00B1366F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B136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godz. 9.00</w:t>
            </w:r>
          </w:p>
        </w:tc>
      </w:tr>
      <w:tr w:rsidR="00B1366F" w:rsidRPr="00AB45F3" w:rsidTr="00852730">
        <w:tc>
          <w:tcPr>
            <w:tcW w:w="2537" w:type="dxa"/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785" w:type="dxa"/>
            <w:shd w:val="clear" w:color="auto" w:fill="auto"/>
            <w:vAlign w:val="center"/>
          </w:tcPr>
          <w:p w:rsidR="00BF4333" w:rsidRPr="00F7759C" w:rsidRDefault="00BF4333" w:rsidP="00BF433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Dz. U. z 2019 r. poz. 1396 z </w:t>
            </w:r>
            <w:proofErr w:type="spell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  <w:p w:rsidR="00B1366F" w:rsidRPr="00AB45F3" w:rsidRDefault="00BF4333" w:rsidP="00BF433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B1366F" w:rsidRPr="00AB45F3" w:rsidTr="00852730">
        <w:tc>
          <w:tcPr>
            <w:tcW w:w="2537" w:type="dxa"/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785" w:type="dxa"/>
            <w:shd w:val="clear" w:color="auto" w:fill="auto"/>
            <w:vAlign w:val="center"/>
          </w:tcPr>
          <w:p w:rsidR="00B1366F" w:rsidRPr="00AB45F3" w:rsidRDefault="00B1366F" w:rsidP="00B1366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  <w:p w:rsidR="00B1366F" w:rsidRPr="00AB45F3" w:rsidRDefault="00B1366F" w:rsidP="00B1366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B1366F" w:rsidRPr="00AB45F3" w:rsidTr="00852730">
        <w:tc>
          <w:tcPr>
            <w:tcW w:w="2537" w:type="dxa"/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785" w:type="dxa"/>
            <w:shd w:val="clear" w:color="auto" w:fill="auto"/>
            <w:vAlign w:val="center"/>
          </w:tcPr>
          <w:p w:rsidR="00B1366F" w:rsidRPr="007B2D65" w:rsidRDefault="00B1366F" w:rsidP="00852730">
            <w:pPr>
              <w:pStyle w:val="Tekstkomentarz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Regionalny Wydział Monitoringu Środowiska w Poznaniu</w:t>
            </w:r>
          </w:p>
        </w:tc>
      </w:tr>
      <w:tr w:rsidR="00B1366F" w:rsidRPr="00AB45F3" w:rsidTr="00852730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7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1366F" w:rsidRPr="00AB45F3" w:rsidRDefault="009A1773" w:rsidP="008527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B1366F" w:rsidRPr="00AB45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http://powietrze.gios.gov.pl/pjp/warnings</w:t>
              </w:r>
            </w:hyperlink>
          </w:p>
        </w:tc>
      </w:tr>
    </w:tbl>
    <w:p w:rsidR="00B1366F" w:rsidRDefault="00B1366F" w:rsidP="00B1366F">
      <w:pPr>
        <w:rPr>
          <w:rFonts w:ascii="Times New Roman" w:eastAsia="Calibri" w:hAnsi="Times New Roman" w:cs="Times New Roman"/>
          <w:sz w:val="24"/>
          <w:szCs w:val="24"/>
        </w:rPr>
      </w:pPr>
    </w:p>
    <w:p w:rsidR="00B1366F" w:rsidRDefault="00B1366F"/>
    <w:p w:rsidR="00B1366F" w:rsidRDefault="00B1366F"/>
    <w:p w:rsidR="00B1366F" w:rsidRDefault="00B1366F"/>
    <w:sectPr w:rsidR="00B1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74"/>
    <w:rsid w:val="00025C9F"/>
    <w:rsid w:val="002F0C73"/>
    <w:rsid w:val="00413DFB"/>
    <w:rsid w:val="004B432E"/>
    <w:rsid w:val="005F3C74"/>
    <w:rsid w:val="006C492C"/>
    <w:rsid w:val="006F3136"/>
    <w:rsid w:val="008C7320"/>
    <w:rsid w:val="009A1773"/>
    <w:rsid w:val="00A01356"/>
    <w:rsid w:val="00A45063"/>
    <w:rsid w:val="00A92550"/>
    <w:rsid w:val="00B1366F"/>
    <w:rsid w:val="00BF4333"/>
    <w:rsid w:val="00CF765D"/>
    <w:rsid w:val="00D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454AF-D5DA-4BC2-8525-9BA7C953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C74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3C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F3C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B1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1366F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36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366F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B1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owietrze.gios.gov.pl/pjp/warning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wietrze.gios.gov.pl/pjp/curr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D5EE6-46D9-4F5F-A993-DC065AB6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Krysiak</dc:creator>
  <cp:keywords/>
  <dc:description/>
  <cp:lastModifiedBy>Michał Milewski</cp:lastModifiedBy>
  <cp:revision>3</cp:revision>
  <dcterms:created xsi:type="dcterms:W3CDTF">2021-02-01T07:07:00Z</dcterms:created>
  <dcterms:modified xsi:type="dcterms:W3CDTF">2021-02-01T07:07:00Z</dcterms:modified>
</cp:coreProperties>
</file>