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D2" w:rsidRDefault="00F03FD2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F66AB2" w:rsidRPr="00F13EC3" w:rsidRDefault="00261918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OTWARTY KONKURS</w:t>
      </w:r>
    </w:p>
    <w:p w:rsidR="00F41B28" w:rsidRPr="00F13EC3" w:rsidRDefault="00261918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NA </w:t>
      </w:r>
      <w:r w:rsidR="007D1E0D" w:rsidRPr="00F13EC3">
        <w:rPr>
          <w:b/>
        </w:rPr>
        <w:t>LOGO</w:t>
      </w:r>
    </w:p>
    <w:p w:rsidR="00761F50" w:rsidRDefault="00880DEA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PROJEKTU WSPÓŁPRACY </w:t>
      </w:r>
      <w:r w:rsidR="00DD5F8B" w:rsidRPr="00F13EC3">
        <w:rPr>
          <w:b/>
        </w:rPr>
        <w:t>„PROSNA-Popłyń Rzeką Otwórz Się Na Atrakcje”</w:t>
      </w:r>
    </w:p>
    <w:p w:rsidR="00F13EC3" w:rsidRPr="00F13EC3" w:rsidRDefault="00F13EC3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E2181A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u w:val="single"/>
        </w:rPr>
      </w:pPr>
      <w:r w:rsidRPr="00F13EC3">
        <w:rPr>
          <w:caps/>
          <w:u w:val="single"/>
        </w:rPr>
        <w:t>Regulamin konkursu</w:t>
      </w:r>
    </w:p>
    <w:p w:rsidR="00761F50" w:rsidRPr="00F13EC3" w:rsidRDefault="00761F50" w:rsidP="004E6D40">
      <w:pPr>
        <w:autoSpaceDE w:val="0"/>
        <w:autoSpaceDN w:val="0"/>
        <w:adjustRightInd w:val="0"/>
        <w:spacing w:line="276" w:lineRule="auto"/>
        <w:jc w:val="center"/>
        <w:rPr>
          <w:u w:val="single"/>
        </w:rPr>
      </w:pPr>
    </w:p>
    <w:p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Postanowienia og</w:t>
      </w:r>
      <w:r w:rsidR="00915D8C" w:rsidRPr="00F13EC3">
        <w:rPr>
          <w:b/>
        </w:rPr>
        <w:t>ó</w:t>
      </w:r>
      <w:r w:rsidRPr="00F13EC3">
        <w:rPr>
          <w:b/>
        </w:rPr>
        <w:t>lne</w:t>
      </w:r>
    </w:p>
    <w:p w:rsidR="00F63F93" w:rsidRPr="00F13EC3" w:rsidRDefault="00F63F93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F63F93" w:rsidRPr="000853A7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§1</w:t>
      </w:r>
    </w:p>
    <w:p w:rsidR="007414FD" w:rsidRDefault="00BC4A93" w:rsidP="007414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/>
        <w:jc w:val="both"/>
      </w:pPr>
      <w:r w:rsidRPr="007414FD">
        <w:t>K</w:t>
      </w:r>
      <w:r w:rsidR="00D2361E" w:rsidRPr="007414FD">
        <w:t xml:space="preserve">onkurs na </w:t>
      </w:r>
      <w:r w:rsidR="007D1E0D" w:rsidRPr="007414FD">
        <w:t>logo</w:t>
      </w:r>
      <w:r w:rsidR="00BF781D" w:rsidRPr="007414FD">
        <w:t xml:space="preserve"> </w:t>
      </w:r>
      <w:r w:rsidR="00880DEA" w:rsidRPr="007414FD">
        <w:t xml:space="preserve">Projektu Współpracy </w:t>
      </w:r>
      <w:r w:rsidR="00DD5F8B" w:rsidRPr="007414FD">
        <w:t>pn</w:t>
      </w:r>
      <w:r w:rsidR="0027340C">
        <w:t>.</w:t>
      </w:r>
      <w:r w:rsidR="00DD5F8B" w:rsidRPr="007414FD">
        <w:t>:</w:t>
      </w:r>
      <w:r w:rsidR="001767B1" w:rsidRPr="007414FD">
        <w:t xml:space="preserve"> </w:t>
      </w:r>
      <w:r w:rsidR="00DD5F8B" w:rsidRPr="007414FD">
        <w:t>„PROSNA-Popłyń Rzeką Otwórz Się Na Atrakcje”</w:t>
      </w:r>
      <w:r w:rsidR="00966BFF" w:rsidRPr="007414FD">
        <w:t xml:space="preserve"> </w:t>
      </w:r>
      <w:r w:rsidR="00D2361E" w:rsidRPr="007414FD">
        <w:t>zwanego w dalszej części regulaminu</w:t>
      </w:r>
      <w:r w:rsidR="00F32DC3" w:rsidRPr="007414FD">
        <w:t xml:space="preserve"> </w:t>
      </w:r>
      <w:r w:rsidR="00D2361E" w:rsidRPr="007414FD">
        <w:t xml:space="preserve">„Konkursem” </w:t>
      </w:r>
      <w:r w:rsidRPr="007414FD">
        <w:t>organizowany jest przez:</w:t>
      </w:r>
      <w:r w:rsidR="00DD5F8B" w:rsidRPr="007414FD">
        <w:t xml:space="preserve"> Lokaln</w:t>
      </w:r>
      <w:r w:rsidRPr="007414FD">
        <w:t>ą</w:t>
      </w:r>
      <w:r w:rsidR="00DD5F8B" w:rsidRPr="007414FD">
        <w:t xml:space="preserve"> Grup</w:t>
      </w:r>
      <w:r w:rsidRPr="007414FD">
        <w:t>ę</w:t>
      </w:r>
      <w:r w:rsidR="00DD5F8B" w:rsidRPr="007414FD">
        <w:t xml:space="preserve"> Działania „</w:t>
      </w:r>
      <w:r w:rsidR="008D3A15">
        <w:t xml:space="preserve">LGD7 - </w:t>
      </w:r>
      <w:r w:rsidR="00DD5F8B" w:rsidRPr="007414FD">
        <w:t xml:space="preserve">Kraina Nocy i Dni” z siedzibą </w:t>
      </w:r>
      <w:r w:rsidR="00DD5F8B" w:rsidRPr="007414FD">
        <w:rPr>
          <w:shd w:val="clear" w:color="auto" w:fill="FFFFFF"/>
        </w:rPr>
        <w:t>ul. Kościelna 2</w:t>
      </w:r>
      <w:r w:rsidR="00DD5F8B" w:rsidRPr="007414FD">
        <w:t xml:space="preserve">, </w:t>
      </w:r>
      <w:r w:rsidR="00DD5F8B" w:rsidRPr="007414FD">
        <w:rPr>
          <w:shd w:val="clear" w:color="auto" w:fill="FFFFFF"/>
        </w:rPr>
        <w:t>62-860 Opatówek</w:t>
      </w:r>
      <w:r w:rsidR="00EB65E6">
        <w:t>,</w:t>
      </w:r>
      <w:r w:rsidR="00DD5F8B" w:rsidRPr="007414FD">
        <w:t xml:space="preserve"> tel. </w:t>
      </w:r>
      <w:r w:rsidR="00DD5F8B" w:rsidRPr="007414FD">
        <w:rPr>
          <w:shd w:val="clear" w:color="auto" w:fill="FFFFFF"/>
        </w:rPr>
        <w:t>609 860 000</w:t>
      </w:r>
      <w:r w:rsidR="00DD5F8B" w:rsidRPr="007414FD">
        <w:t xml:space="preserve">, </w:t>
      </w:r>
      <w:hyperlink r:id="rId8" w:history="1">
        <w:r w:rsidR="00DD5F8B" w:rsidRPr="007414FD">
          <w:rPr>
            <w:rStyle w:val="Hipercze"/>
          </w:rPr>
          <w:t>www.lgd7krainanocyidni.pl</w:t>
        </w:r>
      </w:hyperlink>
      <w:r w:rsidR="00DD5F8B" w:rsidRPr="007414FD">
        <w:rPr>
          <w:color w:val="333333"/>
        </w:rPr>
        <w:t>,</w:t>
      </w:r>
      <w:r w:rsidR="00C928D0" w:rsidRPr="007414FD">
        <w:rPr>
          <w:color w:val="333333"/>
        </w:rPr>
        <w:t xml:space="preserve"> </w:t>
      </w:r>
      <w:hyperlink r:id="rId9" w:history="1">
        <w:r w:rsidR="00C928D0" w:rsidRPr="007414FD">
          <w:rPr>
            <w:rStyle w:val="Hipercze"/>
            <w:color w:val="auto"/>
            <w:u w:val="none"/>
          </w:rPr>
          <w:t>oraz</w:t>
        </w:r>
      </w:hyperlink>
      <w:r w:rsidR="000853A7">
        <w:t xml:space="preserve"> </w:t>
      </w:r>
      <w:r w:rsidR="00C928D0" w:rsidRPr="007414FD">
        <w:t>Lokalna Grupa Działania „Wspólnie dla Przyszłości” z siedzibą</w:t>
      </w:r>
      <w:r w:rsidR="000853A7">
        <w:t xml:space="preserve"> </w:t>
      </w:r>
      <w:r w:rsidR="00C928D0" w:rsidRPr="007414FD">
        <w:t>ul. Rynek 1, 63-300 Pleszew,</w:t>
      </w:r>
      <w:r w:rsidR="000853A7">
        <w:t xml:space="preserve"> </w:t>
      </w:r>
      <w:r w:rsidR="00C928D0" w:rsidRPr="007414FD">
        <w:t xml:space="preserve">tel. 62 7416891, www.lgdpleszew.pl, swdp@pleszew.pl </w:t>
      </w:r>
      <w:r w:rsidR="00D2361E" w:rsidRPr="007414FD">
        <w:t>dalej</w:t>
      </w:r>
      <w:r w:rsidR="00915D8C" w:rsidRPr="007414FD">
        <w:t xml:space="preserve"> </w:t>
      </w:r>
      <w:r w:rsidRPr="007414FD">
        <w:t xml:space="preserve">- </w:t>
      </w:r>
      <w:r w:rsidR="00915D8C" w:rsidRPr="007414FD">
        <w:t>zwan</w:t>
      </w:r>
      <w:r w:rsidR="00DD5F8B" w:rsidRPr="007414FD">
        <w:t>i</w:t>
      </w:r>
      <w:r w:rsidR="00D2361E" w:rsidRPr="007414FD">
        <w:t xml:space="preserve"> </w:t>
      </w:r>
      <w:r w:rsidRPr="007414FD">
        <w:t>w dalszej części „</w:t>
      </w:r>
      <w:r w:rsidR="00D2361E" w:rsidRPr="007414FD">
        <w:t>Organizator</w:t>
      </w:r>
      <w:r w:rsidR="00DD5F8B" w:rsidRPr="007414FD">
        <w:t>ami</w:t>
      </w:r>
      <w:r w:rsidRPr="007414FD">
        <w:t>”</w:t>
      </w:r>
      <w:r w:rsidR="00DD5F8B" w:rsidRPr="007414FD">
        <w:t xml:space="preserve">. </w:t>
      </w:r>
    </w:p>
    <w:p w:rsidR="00F32DC3" w:rsidRPr="007414FD" w:rsidRDefault="004E713A" w:rsidP="007414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/>
        <w:jc w:val="both"/>
      </w:pPr>
      <w:r w:rsidRPr="007414FD">
        <w:t xml:space="preserve">Konkurs jest realizowany w ramach </w:t>
      </w:r>
      <w:r w:rsidR="00BC2053" w:rsidRPr="007414FD">
        <w:t>Programu Rozwoju Obszarów Wiejskich na lata</w:t>
      </w:r>
      <w:r w:rsidR="000853A7">
        <w:t xml:space="preserve"> </w:t>
      </w:r>
      <w:r w:rsidR="00BC2053" w:rsidRPr="007414FD">
        <w:t>20</w:t>
      </w:r>
      <w:r w:rsidR="00B34A82" w:rsidRPr="007414FD">
        <w:t>14</w:t>
      </w:r>
      <w:r w:rsidR="00BC2053" w:rsidRPr="007414FD">
        <w:t xml:space="preserve"> – 20</w:t>
      </w:r>
      <w:r w:rsidR="00B34A82" w:rsidRPr="007414FD">
        <w:t>20</w:t>
      </w:r>
      <w:r w:rsidR="00BC2053" w:rsidRPr="007414FD">
        <w:t xml:space="preserve">, Działanie </w:t>
      </w:r>
      <w:r w:rsidR="00B34A82" w:rsidRPr="007414FD">
        <w:t>19</w:t>
      </w:r>
      <w:r w:rsidR="00CB0376" w:rsidRPr="007414FD">
        <w:t>.</w:t>
      </w:r>
      <w:r w:rsidR="00B34A82" w:rsidRPr="007414FD">
        <w:t xml:space="preserve"> Wsparcie dla rozwoju lokalnego w ramach inicjatywy LEADER dla poddziałania </w:t>
      </w:r>
      <w:bookmarkStart w:id="0" w:name="_Hlk31189029"/>
      <w:r w:rsidR="00B34A82" w:rsidRPr="007414FD">
        <w:t>19.</w:t>
      </w:r>
      <w:r w:rsidR="00880DEA" w:rsidRPr="007414FD">
        <w:t>3</w:t>
      </w:r>
      <w:r w:rsidR="00B34A82" w:rsidRPr="007414FD">
        <w:t xml:space="preserve"> </w:t>
      </w:r>
      <w:r w:rsidR="00880DEA" w:rsidRPr="007414FD">
        <w:t>Przygotowanie i realizacja działań w zakresie współpracy z lokalną grupą działania.</w:t>
      </w:r>
    </w:p>
    <w:bookmarkEnd w:id="0"/>
    <w:p w:rsidR="001211D3" w:rsidRPr="00F13EC3" w:rsidRDefault="001211D3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7414FD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2</w:t>
      </w:r>
    </w:p>
    <w:p w:rsidR="007414FD" w:rsidRPr="007414FD" w:rsidRDefault="00BC4A93" w:rsidP="007414F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42"/>
        <w:jc w:val="both"/>
        <w:rPr>
          <w:b/>
        </w:rPr>
      </w:pPr>
      <w:r w:rsidRPr="00F13EC3">
        <w:t xml:space="preserve">Niniejszy regulamin (dalej: Regulamin) stanowi podstawę Konkursu określając prawa </w:t>
      </w:r>
      <w:r w:rsidRPr="00F13EC3">
        <w:br/>
      </w:r>
      <w:r w:rsidR="000853A7">
        <w:t xml:space="preserve"> </w:t>
      </w:r>
      <w:r w:rsidRPr="00F13EC3">
        <w:t>i obowiązki jego Uczestników.</w:t>
      </w:r>
    </w:p>
    <w:p w:rsidR="00BC4A93" w:rsidRPr="007414FD" w:rsidRDefault="00BC4A93" w:rsidP="007414F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42"/>
        <w:jc w:val="both"/>
        <w:rPr>
          <w:b/>
        </w:rPr>
      </w:pPr>
      <w:r>
        <w:t>D</w:t>
      </w:r>
      <w:r w:rsidRPr="00F13EC3">
        <w:t>ostarczenie przez Uczestnika karty zgłoszeniowej i prac na Konkurs oznacza, że akceptuje niniejszy Regulamin w całości, w tym zobowiązuje się do jego przestrzegania, a także oświadcza, że spełnia wszystkie zawarte w nim wymagania.</w:t>
      </w:r>
    </w:p>
    <w:p w:rsidR="001211D3" w:rsidRPr="00F13EC3" w:rsidRDefault="001211D3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BC4A93" w:rsidRPr="00BC4A9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3</w:t>
      </w:r>
    </w:p>
    <w:p w:rsidR="00D2361E" w:rsidRDefault="00D2361E" w:rsidP="007414FD">
      <w:pPr>
        <w:autoSpaceDE w:val="0"/>
        <w:autoSpaceDN w:val="0"/>
        <w:adjustRightInd w:val="0"/>
        <w:spacing w:line="276" w:lineRule="auto"/>
        <w:jc w:val="both"/>
      </w:pPr>
      <w:r w:rsidRPr="00F13EC3">
        <w:t>Uczestnictwa w Konkursie oraz praw i obowią</w:t>
      </w:r>
      <w:r w:rsidR="004D17C8" w:rsidRPr="00F13EC3">
        <w:t>zkó</w:t>
      </w:r>
      <w:r w:rsidRPr="00F13EC3">
        <w:t>w z nim związanych nie mo</w:t>
      </w:r>
      <w:r w:rsidR="004D17C8" w:rsidRPr="00F13EC3">
        <w:t>ż</w:t>
      </w:r>
      <w:r w:rsidRPr="00F13EC3">
        <w:t>na</w:t>
      </w:r>
      <w:r w:rsidR="004D17C8" w:rsidRPr="00F13EC3">
        <w:t xml:space="preserve"> </w:t>
      </w:r>
      <w:r w:rsidRPr="00F13EC3">
        <w:t>przenosić na inne</w:t>
      </w:r>
      <w:r w:rsidR="004D17C8" w:rsidRPr="00F13EC3">
        <w:t xml:space="preserve"> </w:t>
      </w:r>
      <w:r w:rsidRPr="00F13EC3">
        <w:t>osoby i podmioty - r</w:t>
      </w:r>
      <w:r w:rsidR="004D17C8" w:rsidRPr="00F13EC3">
        <w:t>ó</w:t>
      </w:r>
      <w:r w:rsidRPr="00F13EC3">
        <w:t>wnie</w:t>
      </w:r>
      <w:r w:rsidR="004D17C8" w:rsidRPr="00F13EC3">
        <w:t>ż</w:t>
      </w:r>
      <w:r w:rsidRPr="00F13EC3">
        <w:t xml:space="preserve"> w kwestii wydania nagrody.</w:t>
      </w:r>
    </w:p>
    <w:p w:rsidR="00BC4A93" w:rsidRPr="00F13EC3" w:rsidRDefault="00BC4A93" w:rsidP="007414FD">
      <w:pPr>
        <w:autoSpaceDE w:val="0"/>
        <w:autoSpaceDN w:val="0"/>
        <w:adjustRightInd w:val="0"/>
        <w:spacing w:line="276" w:lineRule="auto"/>
        <w:jc w:val="both"/>
      </w:pPr>
    </w:p>
    <w:p w:rsidR="00F63F93" w:rsidRPr="00F13EC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§ </w:t>
      </w:r>
      <w:r w:rsidR="00BC4A93">
        <w:rPr>
          <w:b/>
        </w:rPr>
        <w:t>4</w:t>
      </w:r>
    </w:p>
    <w:p w:rsidR="00D2361E" w:rsidRPr="00F13EC3" w:rsidRDefault="00D2361E" w:rsidP="007414FD">
      <w:pPr>
        <w:autoSpaceDE w:val="0"/>
        <w:autoSpaceDN w:val="0"/>
        <w:adjustRightInd w:val="0"/>
        <w:spacing w:line="276" w:lineRule="auto"/>
        <w:jc w:val="both"/>
      </w:pPr>
      <w:r w:rsidRPr="00F13EC3">
        <w:t>Uczestnictwo w Konkursie jest dobrowolne</w:t>
      </w:r>
      <w:r w:rsidR="0012205F" w:rsidRPr="00F13EC3">
        <w:t xml:space="preserve"> i bezpłatne</w:t>
      </w:r>
      <w:r w:rsidRPr="00F13EC3">
        <w:t>.</w:t>
      </w:r>
    </w:p>
    <w:p w:rsidR="005D5DAE" w:rsidRPr="00F13EC3" w:rsidRDefault="005D5DAE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F63F93" w:rsidRPr="00F13EC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§ </w:t>
      </w:r>
      <w:r w:rsidR="00BC4A93">
        <w:rPr>
          <w:b/>
        </w:rPr>
        <w:t>5</w:t>
      </w:r>
    </w:p>
    <w:p w:rsidR="001767B1" w:rsidRPr="00F13EC3" w:rsidRDefault="00D2361E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13EC3">
        <w:t>Wszystkie informacje na temat Konkursu</w:t>
      </w:r>
      <w:r w:rsidR="00BC4A93">
        <w:t xml:space="preserve"> oraz dane kontaktowe do Organizatorów</w:t>
      </w:r>
      <w:r w:rsidRPr="00F13EC3">
        <w:t xml:space="preserve"> dostępne są na </w:t>
      </w:r>
      <w:r w:rsidR="005B5092" w:rsidRPr="00F13EC3">
        <w:t>stronach internetowych</w:t>
      </w:r>
      <w:r w:rsidRPr="00F13EC3">
        <w:t xml:space="preserve">: </w:t>
      </w:r>
      <w:hyperlink r:id="rId10" w:history="1">
        <w:r w:rsidR="00AA1EF4" w:rsidRPr="00F13EC3">
          <w:rPr>
            <w:rStyle w:val="Hipercze"/>
          </w:rPr>
          <w:t>www.lgd7krainanocyidni.pl</w:t>
        </w:r>
      </w:hyperlink>
      <w:r w:rsidR="00AA1EF4">
        <w:t>;</w:t>
      </w:r>
      <w:r w:rsidR="00AA1EF4" w:rsidRPr="00F13EC3">
        <w:t xml:space="preserve"> </w:t>
      </w:r>
      <w:hyperlink r:id="rId11" w:history="1">
        <w:r w:rsidR="001767B1" w:rsidRPr="00F13EC3">
          <w:rPr>
            <w:rStyle w:val="Hipercze"/>
          </w:rPr>
          <w:t>www.lgdpleszew.pl</w:t>
        </w:r>
      </w:hyperlink>
      <w:r w:rsidR="00521C13" w:rsidRPr="00F13EC3">
        <w:t xml:space="preserve"> </w:t>
      </w:r>
    </w:p>
    <w:p w:rsidR="001767B1" w:rsidRPr="00F13EC3" w:rsidRDefault="001767B1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2361E" w:rsidRPr="00F13EC3" w:rsidRDefault="00D2361E" w:rsidP="007414FD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</w:rPr>
      </w:pPr>
      <w:r w:rsidRPr="00F13EC3">
        <w:rPr>
          <w:b/>
        </w:rPr>
        <w:t>Zasady konkursu</w:t>
      </w:r>
    </w:p>
    <w:p w:rsidR="00FB3D03" w:rsidRPr="00F13EC3" w:rsidRDefault="00FB3D03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2361E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§ </w:t>
      </w:r>
      <w:r w:rsidR="00BC4A93">
        <w:rPr>
          <w:b/>
        </w:rPr>
        <w:t>6</w:t>
      </w:r>
    </w:p>
    <w:p w:rsidR="00BC4A93" w:rsidRPr="00AF0CD4" w:rsidRDefault="00BC4A93" w:rsidP="007414F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C4A93">
        <w:t xml:space="preserve">Konkurs trwać będzie </w:t>
      </w:r>
      <w:r w:rsidRPr="00AF0CD4">
        <w:rPr>
          <w:b/>
          <w:bCs/>
        </w:rPr>
        <w:t xml:space="preserve">od </w:t>
      </w:r>
      <w:r w:rsidR="00AF0CD4" w:rsidRPr="00AF0CD4">
        <w:rPr>
          <w:b/>
          <w:bCs/>
        </w:rPr>
        <w:t xml:space="preserve">12 października 2021 r., </w:t>
      </w:r>
      <w:r w:rsidRPr="00AF0CD4">
        <w:rPr>
          <w:b/>
          <w:bCs/>
        </w:rPr>
        <w:t xml:space="preserve">do </w:t>
      </w:r>
      <w:r w:rsidR="00AF0CD4" w:rsidRPr="00AF0CD4">
        <w:rPr>
          <w:b/>
          <w:bCs/>
        </w:rPr>
        <w:t xml:space="preserve">26 października 2021 </w:t>
      </w:r>
      <w:r w:rsidRPr="00AF0CD4">
        <w:rPr>
          <w:b/>
          <w:bCs/>
        </w:rPr>
        <w:t>roku.</w:t>
      </w:r>
    </w:p>
    <w:p w:rsidR="00BC4A93" w:rsidRPr="00BC4A93" w:rsidRDefault="00BC4A93" w:rsidP="007414F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</w:p>
    <w:p w:rsidR="00F63F93" w:rsidRPr="007414FD" w:rsidRDefault="00BC4A93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lastRenderedPageBreak/>
        <w:t xml:space="preserve">§ </w:t>
      </w:r>
      <w:r>
        <w:rPr>
          <w:b/>
        </w:rPr>
        <w:t>7</w:t>
      </w:r>
    </w:p>
    <w:p w:rsidR="00D2361E" w:rsidRPr="00AA1EF4" w:rsidRDefault="00D2361E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13EC3">
        <w:t xml:space="preserve">Konkurs </w:t>
      </w:r>
      <w:r w:rsidR="00E56BFF" w:rsidRPr="00F13EC3">
        <w:t xml:space="preserve">jest przeznaczony dla </w:t>
      </w:r>
      <w:r w:rsidR="001767B1" w:rsidRPr="00F13EC3">
        <w:t>mieszkańców</w:t>
      </w:r>
      <w:r w:rsidR="00F17BC2" w:rsidRPr="00F13EC3">
        <w:t xml:space="preserve"> obszar</w:t>
      </w:r>
      <w:r w:rsidR="001B165C" w:rsidRPr="00F13EC3">
        <w:t>ów</w:t>
      </w:r>
      <w:r w:rsidR="00F17BC2" w:rsidRPr="00F13EC3">
        <w:t xml:space="preserve"> objętych LSR</w:t>
      </w:r>
      <w:r w:rsidR="00E91C39" w:rsidRPr="00F13EC3">
        <w:t>,</w:t>
      </w:r>
      <w:r w:rsidR="00DC2587" w:rsidRPr="00F13EC3">
        <w:t xml:space="preserve"> </w:t>
      </w:r>
      <w:r w:rsidR="00AA1EF4" w:rsidRPr="00F13EC3">
        <w:t>LGD „</w:t>
      </w:r>
      <w:r w:rsidR="00AB4CCC">
        <w:t xml:space="preserve">LGD7 - </w:t>
      </w:r>
      <w:r w:rsidR="00AA1EF4" w:rsidRPr="00F13EC3">
        <w:t>Kraina Noc</w:t>
      </w:r>
      <w:r w:rsidR="00AB4CCC">
        <w:t>y</w:t>
      </w:r>
      <w:r w:rsidR="00AA1EF4">
        <w:t xml:space="preserve"> </w:t>
      </w:r>
      <w:r w:rsidR="00AA1EF4" w:rsidRPr="00F13EC3">
        <w:t>i Dni</w:t>
      </w:r>
      <w:r w:rsidR="000853A7">
        <w:t xml:space="preserve"> </w:t>
      </w:r>
      <w:r w:rsidR="00AA1EF4">
        <w:t xml:space="preserve">oraz </w:t>
      </w:r>
      <w:r w:rsidR="00DC2587" w:rsidRPr="00F13EC3">
        <w:t>LGD</w:t>
      </w:r>
      <w:r w:rsidR="000724FB" w:rsidRPr="00F13EC3">
        <w:t xml:space="preserve"> „Wspólnie dla Przyszłości”, </w:t>
      </w:r>
      <w:r w:rsidR="00E91C39" w:rsidRPr="00F13EC3">
        <w:t>tzn</w:t>
      </w:r>
      <w:r w:rsidR="000853A7">
        <w:t>.</w:t>
      </w:r>
      <w:r w:rsidR="00E91C39" w:rsidRPr="00F13EC3">
        <w:t xml:space="preserve"> gmin:</w:t>
      </w:r>
      <w:r w:rsidR="00AA1EF4">
        <w:t xml:space="preserve"> </w:t>
      </w:r>
      <w:r w:rsidR="00AA1EF4" w:rsidRPr="00F13EC3">
        <w:t>Żelazków, Godziesze Wielkie, Koźminek, Blizanów, Opatówek, My</w:t>
      </w:r>
      <w:r w:rsidR="00AA1EF4">
        <w:t>cielin, Lisków, Ceków</w:t>
      </w:r>
      <w:r w:rsidR="003B6939">
        <w:t>-</w:t>
      </w:r>
      <w:r w:rsidR="00AA1EF4">
        <w:t xml:space="preserve">Kolonia, </w:t>
      </w:r>
      <w:r w:rsidR="00AA1EF4" w:rsidRPr="00F13EC3">
        <w:t>Gmina i Miasto Stawiszyn</w:t>
      </w:r>
      <w:r w:rsidR="00AA1EF4">
        <w:rPr>
          <w:b/>
        </w:rPr>
        <w:t xml:space="preserve">, </w:t>
      </w:r>
      <w:r w:rsidR="00E91C39" w:rsidRPr="00F13EC3">
        <w:t>Chocz,</w:t>
      </w:r>
      <w:r w:rsidR="000853A7">
        <w:t xml:space="preserve"> </w:t>
      </w:r>
      <w:r w:rsidR="00E91C39" w:rsidRPr="00F13EC3">
        <w:t xml:space="preserve">Czermin, Dobrzyca, Gizałki, Gołuchów, </w:t>
      </w:r>
      <w:r w:rsidR="00AA1EF4" w:rsidRPr="00F13EC3">
        <w:t>Miasto i Gmina Pleszew</w:t>
      </w:r>
      <w:r w:rsidR="00AA1EF4">
        <w:t>.</w:t>
      </w:r>
    </w:p>
    <w:p w:rsidR="00FE0547" w:rsidRPr="00F13EC3" w:rsidRDefault="00FE0547" w:rsidP="007414FD">
      <w:pPr>
        <w:autoSpaceDE w:val="0"/>
        <w:autoSpaceDN w:val="0"/>
        <w:adjustRightInd w:val="0"/>
        <w:spacing w:line="276" w:lineRule="auto"/>
        <w:jc w:val="both"/>
      </w:pPr>
    </w:p>
    <w:p w:rsidR="007414FD" w:rsidRDefault="00D2361E" w:rsidP="007414F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§ </w:t>
      </w:r>
      <w:r w:rsidR="00BC4A93">
        <w:rPr>
          <w:b/>
        </w:rPr>
        <w:t>8</w:t>
      </w:r>
    </w:p>
    <w:p w:rsidR="007414FD" w:rsidRPr="007414FD" w:rsidRDefault="00D2361E" w:rsidP="007414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F13EC3">
        <w:t xml:space="preserve">Celem Konkursu </w:t>
      </w:r>
      <w:r w:rsidR="00900E98" w:rsidRPr="00F13EC3">
        <w:t>jest wyłonienie najlepszego</w:t>
      </w:r>
      <w:r w:rsidR="00BC4A93">
        <w:t xml:space="preserve"> symbolu graficznego</w:t>
      </w:r>
      <w:r w:rsidR="00900E98" w:rsidRPr="00F13EC3">
        <w:t xml:space="preserve"> </w:t>
      </w:r>
      <w:r w:rsidR="00BC4A93">
        <w:t>(</w:t>
      </w:r>
      <w:r w:rsidR="00900E98" w:rsidRPr="00F13EC3">
        <w:t>logo</w:t>
      </w:r>
      <w:r w:rsidR="00BC4A93">
        <w:t>),</w:t>
      </w:r>
      <w:r w:rsidR="00742E3E">
        <w:t xml:space="preserve"> </w:t>
      </w:r>
      <w:r w:rsidR="00467E07" w:rsidRPr="00F13EC3">
        <w:t>dotycz</w:t>
      </w:r>
      <w:r w:rsidR="00BC4A93">
        <w:t>ącego</w:t>
      </w:r>
      <w:r w:rsidR="000853A7">
        <w:t xml:space="preserve"> </w:t>
      </w:r>
      <w:r w:rsidR="00ED1DB1">
        <w:t>promocji turystyki kajakowej na rzece Prośnie przepływającej przez obszar obu Lokalnych Grup Działania.</w:t>
      </w:r>
    </w:p>
    <w:p w:rsidR="0041402F" w:rsidRPr="007414FD" w:rsidRDefault="00ED1DB1" w:rsidP="007414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>
        <w:t>Zaprojektowane</w:t>
      </w:r>
      <w:r w:rsidR="000853A7">
        <w:t xml:space="preserve"> </w:t>
      </w:r>
      <w:r>
        <w:t xml:space="preserve">logo wykorzystywane będzie </w:t>
      </w:r>
      <w:r w:rsidR="00900E98" w:rsidRPr="00F13EC3">
        <w:t xml:space="preserve">do celów identyfikacyjnych, </w:t>
      </w:r>
      <w:r>
        <w:t xml:space="preserve">promocyjnych, </w:t>
      </w:r>
      <w:r w:rsidR="00900E98" w:rsidRPr="00F13EC3">
        <w:t>korespondencyjnych</w:t>
      </w:r>
      <w:r w:rsidR="00A677BA">
        <w:t>,</w:t>
      </w:r>
      <w:r w:rsidR="00900E98" w:rsidRPr="00F13EC3">
        <w:t xml:space="preserve"> </w:t>
      </w:r>
      <w:r>
        <w:t>w szczególności</w:t>
      </w:r>
      <w:r w:rsidR="000853A7">
        <w:t xml:space="preserve"> </w:t>
      </w:r>
      <w:r>
        <w:t>na gadżetach reklamowo-promocyjnych, ulotkach, plakatach i w grafice</w:t>
      </w:r>
      <w:r w:rsidR="000853A7">
        <w:t xml:space="preserve"> </w:t>
      </w:r>
      <w:r>
        <w:t>internetowej oraz innych celach</w:t>
      </w:r>
      <w:r w:rsidR="000853A7">
        <w:t xml:space="preserve"> </w:t>
      </w:r>
      <w:r>
        <w:t>realizujących</w:t>
      </w:r>
      <w:r w:rsidR="000853A7">
        <w:t xml:space="preserve"> </w:t>
      </w:r>
      <w:r w:rsidR="00984CF6" w:rsidRPr="00F13EC3">
        <w:t>P</w:t>
      </w:r>
      <w:r w:rsidR="00880DEA" w:rsidRPr="00F13EC3">
        <w:t xml:space="preserve">rojekt </w:t>
      </w:r>
      <w:r w:rsidR="00984CF6" w:rsidRPr="00F13EC3">
        <w:t>W</w:t>
      </w:r>
      <w:r w:rsidR="00880DEA" w:rsidRPr="00F13EC3">
        <w:t>spółpracy</w:t>
      </w:r>
      <w:r>
        <w:t xml:space="preserve"> „PROSNA</w:t>
      </w:r>
      <w:r w:rsidR="00880DEA" w:rsidRPr="00F13EC3">
        <w:t xml:space="preserve"> </w:t>
      </w:r>
      <w:r w:rsidR="00AA1EF4" w:rsidRPr="007414FD">
        <w:rPr>
          <w:color w:val="000000" w:themeColor="text1"/>
        </w:rPr>
        <w:t>Popłyń Rzeką- Otwórz Się Na A</w:t>
      </w:r>
      <w:r w:rsidR="000724FB" w:rsidRPr="007414FD">
        <w:rPr>
          <w:color w:val="000000" w:themeColor="text1"/>
        </w:rPr>
        <w:t>trakcje</w:t>
      </w:r>
      <w:r w:rsidRPr="007414FD">
        <w:rPr>
          <w:color w:val="000000" w:themeColor="text1"/>
        </w:rPr>
        <w:t>”.</w:t>
      </w:r>
    </w:p>
    <w:p w:rsidR="00ED1DB1" w:rsidRPr="004E6D40" w:rsidRDefault="00ED1DB1" w:rsidP="007414FD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:rsidR="007414FD" w:rsidRPr="00F07F60" w:rsidRDefault="00ED1DB1" w:rsidP="007414F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07F60">
        <w:rPr>
          <w:b/>
          <w:bCs/>
        </w:rPr>
        <w:t>§ 9</w:t>
      </w:r>
    </w:p>
    <w:p w:rsidR="007414FD" w:rsidRPr="004E6D40" w:rsidRDefault="00970E38" w:rsidP="007414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4E6D40">
        <w:rPr>
          <w:color w:val="000000" w:themeColor="text1"/>
        </w:rPr>
        <w:t>L</w:t>
      </w:r>
      <w:r w:rsidR="00ED1DB1" w:rsidRPr="004E6D40">
        <w:rPr>
          <w:color w:val="000000" w:themeColor="text1"/>
        </w:rPr>
        <w:t>ogo</w:t>
      </w:r>
      <w:r w:rsidR="000853A7">
        <w:rPr>
          <w:color w:val="000000" w:themeColor="text1"/>
        </w:rPr>
        <w:t xml:space="preserve"> </w:t>
      </w:r>
      <w:r w:rsidR="00964C75" w:rsidRPr="004E6D40">
        <w:rPr>
          <w:color w:val="000000" w:themeColor="text1"/>
        </w:rPr>
        <w:t>należy wykonać</w:t>
      </w:r>
      <w:r w:rsidR="00ED1DB1" w:rsidRPr="004E6D40">
        <w:rPr>
          <w:color w:val="000000" w:themeColor="text1"/>
        </w:rPr>
        <w:t xml:space="preserve"> ręcznie</w:t>
      </w:r>
      <w:r w:rsidR="004011CB">
        <w:rPr>
          <w:color w:val="000000" w:themeColor="text1"/>
        </w:rPr>
        <w:t xml:space="preserve"> (wersja papierowa)</w:t>
      </w:r>
      <w:r w:rsidR="000853A7">
        <w:rPr>
          <w:color w:val="000000" w:themeColor="text1"/>
        </w:rPr>
        <w:t xml:space="preserve"> </w:t>
      </w:r>
      <w:r w:rsidR="00ED1DB1" w:rsidRPr="004E6D40">
        <w:rPr>
          <w:color w:val="000000" w:themeColor="text1"/>
        </w:rPr>
        <w:t>lub korzystając z technik</w:t>
      </w:r>
      <w:r w:rsidR="000853A7">
        <w:rPr>
          <w:color w:val="000000" w:themeColor="text1"/>
        </w:rPr>
        <w:t xml:space="preserve"> </w:t>
      </w:r>
      <w:r w:rsidR="00ED1DB1" w:rsidRPr="004E6D40">
        <w:rPr>
          <w:color w:val="000000" w:themeColor="text1"/>
        </w:rPr>
        <w:t>komputerowych</w:t>
      </w:r>
      <w:r w:rsidR="004011CB">
        <w:rPr>
          <w:color w:val="000000" w:themeColor="text1"/>
        </w:rPr>
        <w:t xml:space="preserve"> (płyta CD/DVD),</w:t>
      </w:r>
      <w:r w:rsidR="00ED1DB1" w:rsidRPr="004E6D40">
        <w:rPr>
          <w:color w:val="000000" w:themeColor="text1"/>
        </w:rPr>
        <w:t xml:space="preserve"> w formacie nie większym niż A4</w:t>
      </w:r>
      <w:r w:rsidR="00583C50" w:rsidRPr="004E6D40">
        <w:rPr>
          <w:color w:val="000000" w:themeColor="text1"/>
        </w:rPr>
        <w:t xml:space="preserve">. Logo nie powinno </w:t>
      </w:r>
      <w:r w:rsidR="004E6D40" w:rsidRPr="004E6D40">
        <w:rPr>
          <w:color w:val="000000" w:themeColor="text1"/>
        </w:rPr>
        <w:t>być</w:t>
      </w:r>
      <w:r w:rsidR="00583C50" w:rsidRPr="004E6D40">
        <w:rPr>
          <w:color w:val="000000" w:themeColor="text1"/>
        </w:rPr>
        <w:t xml:space="preserve"> skomplikowane pod </w:t>
      </w:r>
      <w:r w:rsidR="004E6D40" w:rsidRPr="004E6D40">
        <w:rPr>
          <w:color w:val="000000" w:themeColor="text1"/>
        </w:rPr>
        <w:t>względem</w:t>
      </w:r>
      <w:r w:rsidR="00583C50" w:rsidRPr="004E6D40">
        <w:rPr>
          <w:color w:val="000000" w:themeColor="text1"/>
        </w:rPr>
        <w:t xml:space="preserve"> graficznym</w:t>
      </w:r>
      <w:r w:rsidR="004E6D40">
        <w:rPr>
          <w:color w:val="000000" w:themeColor="text1"/>
        </w:rPr>
        <w:t xml:space="preserve"> </w:t>
      </w:r>
      <w:r w:rsidR="00583C50" w:rsidRPr="004E6D40">
        <w:rPr>
          <w:color w:val="000000" w:themeColor="text1"/>
        </w:rPr>
        <w:t>i kolorystycznym</w:t>
      </w:r>
      <w:r w:rsidR="008A16F5">
        <w:rPr>
          <w:color w:val="000000" w:themeColor="text1"/>
        </w:rPr>
        <w:t xml:space="preserve"> (nie należy używać więcej niż 4 kolorów)</w:t>
      </w:r>
      <w:r w:rsidR="00583C50" w:rsidRPr="004E6D40">
        <w:rPr>
          <w:color w:val="000000" w:themeColor="text1"/>
        </w:rPr>
        <w:t>.</w:t>
      </w:r>
    </w:p>
    <w:p w:rsidR="00F63F93" w:rsidRPr="004E6D40" w:rsidRDefault="00900E98" w:rsidP="007414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4E6D40">
        <w:t xml:space="preserve"> Logo powinno</w:t>
      </w:r>
      <w:r w:rsidR="00F63F93" w:rsidRPr="004E6D40">
        <w:t>:</w:t>
      </w:r>
    </w:p>
    <w:p w:rsidR="00583C50" w:rsidRDefault="00F63F93" w:rsidP="007414FD">
      <w:pPr>
        <w:spacing w:line="276" w:lineRule="auto"/>
        <w:jc w:val="both"/>
      </w:pPr>
      <w:r w:rsidRPr="004E6D40">
        <w:t>a)</w:t>
      </w:r>
      <w:r w:rsidR="007E057C">
        <w:t xml:space="preserve"> </w:t>
      </w:r>
      <w:r w:rsidR="00900E98" w:rsidRPr="004E6D40">
        <w:t xml:space="preserve">zawierać </w:t>
      </w:r>
      <w:r w:rsidR="00544769">
        <w:t>prosty w formie</w:t>
      </w:r>
      <w:r w:rsidR="00750807" w:rsidRPr="004E6D40">
        <w:t xml:space="preserve"> </w:t>
      </w:r>
      <w:r w:rsidR="007801F1">
        <w:t xml:space="preserve">znak </w:t>
      </w:r>
      <w:r w:rsidR="00583C50" w:rsidRPr="004E6D40">
        <w:t>graficzny lub</w:t>
      </w:r>
      <w:r w:rsidR="00D535C6">
        <w:t xml:space="preserve"> prosty i zwięzły</w:t>
      </w:r>
      <w:r w:rsidR="00583C50" w:rsidRPr="004E6D40">
        <w:t xml:space="preserve"> </w:t>
      </w:r>
      <w:r w:rsidR="00D535C6">
        <w:t>tekst</w:t>
      </w:r>
      <w:r w:rsidR="000853A7">
        <w:t xml:space="preserve"> </w:t>
      </w:r>
      <w:r w:rsidR="00583C50" w:rsidRPr="004E6D40">
        <w:t>lub połączenia elementów graficznych i</w:t>
      </w:r>
      <w:r w:rsidR="00583C50">
        <w:t xml:space="preserve"> tekstowych,</w:t>
      </w:r>
      <w:r w:rsidR="00750807" w:rsidRPr="00F13EC3">
        <w:t xml:space="preserve"> </w:t>
      </w:r>
    </w:p>
    <w:p w:rsidR="00F63F93" w:rsidRPr="00F13EC3" w:rsidRDefault="00F63F93" w:rsidP="007414FD">
      <w:pPr>
        <w:spacing w:line="276" w:lineRule="auto"/>
        <w:jc w:val="both"/>
      </w:pPr>
      <w:r w:rsidRPr="00F13EC3">
        <w:t xml:space="preserve">b) </w:t>
      </w:r>
      <w:r w:rsidR="008540F1">
        <w:t xml:space="preserve">powinno </w:t>
      </w:r>
      <w:r w:rsidR="00583C50">
        <w:t>być</w:t>
      </w:r>
      <w:r w:rsidR="00B40A12">
        <w:t xml:space="preserve"> </w:t>
      </w:r>
      <w:r w:rsidR="00583C50">
        <w:t>czytelne</w:t>
      </w:r>
      <w:r w:rsidR="00675690">
        <w:t xml:space="preserve">, </w:t>
      </w:r>
      <w:r w:rsidR="00583C50">
        <w:t>łatwe do zapamiętania</w:t>
      </w:r>
      <w:r w:rsidR="00675690">
        <w:t xml:space="preserve"> i wykonane estetycznie,</w:t>
      </w:r>
    </w:p>
    <w:p w:rsidR="00F63F93" w:rsidRPr="00F13EC3" w:rsidRDefault="00F63F93" w:rsidP="007414FD">
      <w:pPr>
        <w:spacing w:line="276" w:lineRule="auto"/>
        <w:jc w:val="both"/>
      </w:pPr>
      <w:r w:rsidRPr="00F13EC3">
        <w:t xml:space="preserve">c) wywoływać pozytywne skojarzenia </w:t>
      </w:r>
      <w:r w:rsidR="00984CF6" w:rsidRPr="00F13EC3">
        <w:t>z Lokalnymi Grupami Działania,</w:t>
      </w:r>
    </w:p>
    <w:p w:rsidR="00900E98" w:rsidRPr="00F13EC3" w:rsidRDefault="00F63F93" w:rsidP="007414FD">
      <w:pPr>
        <w:spacing w:line="276" w:lineRule="auto"/>
        <w:jc w:val="both"/>
      </w:pPr>
      <w:r w:rsidRPr="00F13EC3">
        <w:t xml:space="preserve">d) </w:t>
      </w:r>
      <w:r w:rsidR="00583C50">
        <w:t>charakteryzować</w:t>
      </w:r>
      <w:r w:rsidR="000853A7">
        <w:t xml:space="preserve"> </w:t>
      </w:r>
      <w:r w:rsidRPr="00F13EC3">
        <w:t>Lokaln</w:t>
      </w:r>
      <w:r w:rsidR="00583C50">
        <w:t>e</w:t>
      </w:r>
      <w:r w:rsidRPr="00F13EC3">
        <w:t xml:space="preserve"> Grup</w:t>
      </w:r>
      <w:r w:rsidR="00583C50">
        <w:t>y</w:t>
      </w:r>
      <w:r w:rsidR="00214E56" w:rsidRPr="00F13EC3">
        <w:t xml:space="preserve"> Działania</w:t>
      </w:r>
      <w:r w:rsidR="00583C50">
        <w:t xml:space="preserve"> oraz turystyka kajakową. </w:t>
      </w:r>
    </w:p>
    <w:p w:rsidR="00D2361E" w:rsidRDefault="00AE16AB" w:rsidP="000853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0853A7">
        <w:rPr>
          <w:color w:val="000000"/>
        </w:rPr>
        <w:t>Projekt</w:t>
      </w:r>
      <w:r w:rsidR="00583C50" w:rsidRPr="000853A7">
        <w:rPr>
          <w:color w:val="000000"/>
        </w:rPr>
        <w:t xml:space="preserve"> </w:t>
      </w:r>
      <w:r w:rsidRPr="000853A7">
        <w:rPr>
          <w:color w:val="000000"/>
        </w:rPr>
        <w:t>mus</w:t>
      </w:r>
      <w:r w:rsidR="00583C50" w:rsidRPr="000853A7">
        <w:rPr>
          <w:color w:val="000000"/>
        </w:rPr>
        <w:t>i</w:t>
      </w:r>
      <w:r w:rsidRPr="000853A7">
        <w:rPr>
          <w:rFonts w:eastAsia="TimesNewRoman"/>
          <w:color w:val="000000"/>
        </w:rPr>
        <w:t xml:space="preserve"> </w:t>
      </w:r>
      <w:r w:rsidRPr="000853A7">
        <w:rPr>
          <w:color w:val="000000"/>
        </w:rPr>
        <w:t>by</w:t>
      </w:r>
      <w:r w:rsidRPr="000853A7">
        <w:rPr>
          <w:rFonts w:eastAsia="TimesNewRoman"/>
          <w:color w:val="000000"/>
        </w:rPr>
        <w:t xml:space="preserve">ć </w:t>
      </w:r>
      <w:r w:rsidRPr="000853A7">
        <w:rPr>
          <w:color w:val="000000"/>
        </w:rPr>
        <w:t>prac</w:t>
      </w:r>
      <w:r w:rsidR="00583C50" w:rsidRPr="000853A7">
        <w:rPr>
          <w:color w:val="000000"/>
        </w:rPr>
        <w:t>ą</w:t>
      </w:r>
      <w:r w:rsidRPr="000853A7">
        <w:rPr>
          <w:color w:val="000000"/>
        </w:rPr>
        <w:t xml:space="preserve"> autorsk</w:t>
      </w:r>
      <w:r w:rsidR="00583C50" w:rsidRPr="000853A7">
        <w:rPr>
          <w:color w:val="000000"/>
        </w:rPr>
        <w:t>ą</w:t>
      </w:r>
      <w:r w:rsidRPr="000853A7">
        <w:rPr>
          <w:color w:val="000000"/>
        </w:rPr>
        <w:t>, nie nagrodzonym</w:t>
      </w:r>
      <w:r w:rsidR="00583C50" w:rsidRPr="000853A7">
        <w:rPr>
          <w:color w:val="000000"/>
        </w:rPr>
        <w:t xml:space="preserve"> </w:t>
      </w:r>
      <w:r w:rsidRPr="000853A7">
        <w:rPr>
          <w:color w:val="000000"/>
        </w:rPr>
        <w:t>wcze</w:t>
      </w:r>
      <w:r w:rsidRPr="000853A7">
        <w:rPr>
          <w:rFonts w:eastAsia="TimesNewRoman"/>
          <w:color w:val="000000"/>
        </w:rPr>
        <w:t>ś</w:t>
      </w:r>
      <w:r w:rsidRPr="000853A7">
        <w:rPr>
          <w:color w:val="000000"/>
        </w:rPr>
        <w:t>niej w innych tego typu konkursach.</w:t>
      </w:r>
      <w:r w:rsidR="00CB4546" w:rsidRPr="00F13EC3">
        <w:t xml:space="preserve"> </w:t>
      </w:r>
      <w:r w:rsidR="00583C50">
        <w:t>Zgłoszenie projektu</w:t>
      </w:r>
      <w:r w:rsidR="000853A7">
        <w:t xml:space="preserve"> </w:t>
      </w:r>
      <w:r w:rsidR="00583C50">
        <w:t>jest równoznaczne z zapewnieniem Organizatora konkursu o tym, i</w:t>
      </w:r>
      <w:r w:rsidR="00FB562D">
        <w:t>ż</w:t>
      </w:r>
      <w:r w:rsidR="00583C50">
        <w:t xml:space="preserve"> praca nie</w:t>
      </w:r>
      <w:r w:rsidR="00FB562D">
        <w:t xml:space="preserve"> narusza praw osób trzecich.</w:t>
      </w:r>
    </w:p>
    <w:p w:rsidR="00FB562D" w:rsidRDefault="00FB562D" w:rsidP="007414FD">
      <w:pPr>
        <w:autoSpaceDE w:val="0"/>
        <w:autoSpaceDN w:val="0"/>
        <w:adjustRightInd w:val="0"/>
        <w:spacing w:line="276" w:lineRule="auto"/>
        <w:jc w:val="both"/>
      </w:pPr>
    </w:p>
    <w:p w:rsidR="008B5BB0" w:rsidRPr="00F13EC3" w:rsidRDefault="00FB562D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</w:t>
      </w:r>
      <w:r>
        <w:rPr>
          <w:b/>
        </w:rPr>
        <w:t>10</w:t>
      </w:r>
    </w:p>
    <w:p w:rsidR="00D215B0" w:rsidRDefault="00FB562D" w:rsidP="004E6D4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Prace należy dostarczyć osobiście lub przesłać pocztą na adres siedziby Lokalnej Grupy Działania</w:t>
      </w:r>
      <w:r w:rsidR="00D215B0">
        <w:t>:</w:t>
      </w:r>
    </w:p>
    <w:p w:rsidR="00D215B0" w:rsidRPr="00D215B0" w:rsidRDefault="00FB562D" w:rsidP="00D215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49610C">
        <w:rPr>
          <w:b/>
          <w:bCs/>
        </w:rPr>
        <w:t>„</w:t>
      </w:r>
      <w:r w:rsidR="0049610C" w:rsidRPr="0049610C">
        <w:rPr>
          <w:b/>
          <w:bCs/>
        </w:rPr>
        <w:t xml:space="preserve">LGD7 - </w:t>
      </w:r>
      <w:r w:rsidRPr="0049610C">
        <w:rPr>
          <w:b/>
          <w:bCs/>
        </w:rPr>
        <w:t xml:space="preserve">Kraina Nocy i Dni” z siedzibą </w:t>
      </w:r>
      <w:r w:rsidRPr="0049610C">
        <w:rPr>
          <w:b/>
          <w:bCs/>
          <w:shd w:val="clear" w:color="auto" w:fill="FFFFFF"/>
        </w:rPr>
        <w:t>ul. Kościelna 2</w:t>
      </w:r>
      <w:r w:rsidRPr="0049610C">
        <w:rPr>
          <w:b/>
          <w:bCs/>
        </w:rPr>
        <w:t xml:space="preserve">, </w:t>
      </w:r>
      <w:r w:rsidRPr="0049610C">
        <w:rPr>
          <w:b/>
          <w:bCs/>
          <w:shd w:val="clear" w:color="auto" w:fill="FFFFFF"/>
        </w:rPr>
        <w:t>62-860 Opatówek</w:t>
      </w:r>
    </w:p>
    <w:p w:rsidR="00D215B0" w:rsidRDefault="00FB562D" w:rsidP="00D215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49610C">
        <w:rPr>
          <w:b/>
          <w:bCs/>
        </w:rPr>
        <w:t xml:space="preserve"> LGD „Wspólnie dla Przyszłości” , Czermin 47, 63-304 Czermin.</w:t>
      </w:r>
      <w:r>
        <w:t xml:space="preserve"> </w:t>
      </w:r>
    </w:p>
    <w:p w:rsidR="004E6D40" w:rsidRDefault="00FB562D" w:rsidP="00D215B0">
      <w:pPr>
        <w:autoSpaceDE w:val="0"/>
        <w:autoSpaceDN w:val="0"/>
        <w:adjustRightInd w:val="0"/>
        <w:spacing w:line="276" w:lineRule="auto"/>
        <w:jc w:val="both"/>
      </w:pPr>
      <w:r w:rsidRPr="00F13EC3">
        <w:t>Prace dostarczone po terminie nie będą brane pod uwagę.</w:t>
      </w:r>
    </w:p>
    <w:p w:rsidR="005D5DAE" w:rsidRDefault="00FB562D" w:rsidP="007414F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/>
        <w:jc w:val="both"/>
      </w:pPr>
      <w:r>
        <w:t>Nadesłane na konkurs projekty</w:t>
      </w:r>
      <w:r w:rsidR="000853A7">
        <w:t xml:space="preserve"> </w:t>
      </w:r>
      <w:r>
        <w:t>powinny znajdować się w kopertach</w:t>
      </w:r>
      <w:r w:rsidR="000853A7">
        <w:t xml:space="preserve"> </w:t>
      </w:r>
      <w:r>
        <w:t>z napisem: „Konkurs na logo Projektu Współpracy „PROSNA”. W przesyłce należy umieścić</w:t>
      </w:r>
      <w:r w:rsidR="000853A7">
        <w:t xml:space="preserve"> </w:t>
      </w:r>
      <w:r>
        <w:t>kartę zgłoszeniową</w:t>
      </w:r>
      <w:r w:rsidR="000853A7">
        <w:t xml:space="preserve"> </w:t>
      </w:r>
      <w:r>
        <w:t xml:space="preserve">oraz projekt logo. Otwarcia kopert dokona Komisja konkursowa po zamknięciu konkursu. </w:t>
      </w:r>
    </w:p>
    <w:p w:rsidR="004E6D40" w:rsidRPr="00F13EC3" w:rsidRDefault="004E6D40" w:rsidP="004E6D4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</w:p>
    <w:p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Rozstrzygnięcie konkursu i nagrody</w:t>
      </w:r>
    </w:p>
    <w:p w:rsidR="008B5BB0" w:rsidRPr="00F13EC3" w:rsidRDefault="008B5BB0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B5BB0" w:rsidRPr="00F13EC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1</w:t>
      </w:r>
      <w:r w:rsidR="00D015BB">
        <w:rPr>
          <w:b/>
        </w:rPr>
        <w:t>1</w:t>
      </w:r>
    </w:p>
    <w:p w:rsidR="004E6D40" w:rsidRPr="005B131D" w:rsidRDefault="00FB562D" w:rsidP="004E6D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>
        <w:t>Rozstrzygnięcie konkursu i wyłonienie</w:t>
      </w:r>
      <w:r w:rsidR="00423D2F">
        <w:t xml:space="preserve"> zwycięzcy nastąpi do</w:t>
      </w:r>
      <w:r w:rsidR="005B131D">
        <w:t xml:space="preserve"> </w:t>
      </w:r>
      <w:r w:rsidR="005B131D" w:rsidRPr="005B131D">
        <w:rPr>
          <w:b/>
          <w:bCs/>
        </w:rPr>
        <w:t>30 października 2021 r.</w:t>
      </w:r>
    </w:p>
    <w:p w:rsidR="004E6D40" w:rsidRDefault="00D2361E" w:rsidP="004E6D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Oceny prac dokona Komisja</w:t>
      </w:r>
      <w:r w:rsidR="008B5B7C" w:rsidRPr="00F13EC3">
        <w:t xml:space="preserve"> konkursowa zwana dalej </w:t>
      </w:r>
      <w:r w:rsidR="00DC0F64" w:rsidRPr="00F13EC3">
        <w:t>Komisją</w:t>
      </w:r>
      <w:r w:rsidRPr="00F13EC3">
        <w:t xml:space="preserve"> powołan</w:t>
      </w:r>
      <w:r w:rsidR="00B94D86" w:rsidRPr="00F13EC3">
        <w:t>ą</w:t>
      </w:r>
      <w:r w:rsidRPr="00F13EC3">
        <w:t xml:space="preserve"> przez Organizator</w:t>
      </w:r>
      <w:r w:rsidR="00AA1EF4">
        <w:t>ów</w:t>
      </w:r>
      <w:r w:rsidRPr="00F13EC3">
        <w:t>.</w:t>
      </w:r>
    </w:p>
    <w:p w:rsidR="004E6D40" w:rsidRDefault="00423D2F" w:rsidP="004E6D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/>
        <w:jc w:val="both"/>
      </w:pPr>
      <w:r>
        <w:t>W skład komisji wejdą 3 osoby: Przewodniczący oraz dwóch członków wybranych spośród</w:t>
      </w:r>
      <w:r w:rsidR="000853A7">
        <w:t xml:space="preserve"> </w:t>
      </w:r>
      <w:r>
        <w:t>wybranych członków lub pracowników obu Lokalnych Grup Działania.</w:t>
      </w:r>
      <w:r w:rsidR="000853A7">
        <w:t xml:space="preserve"> </w:t>
      </w:r>
    </w:p>
    <w:p w:rsidR="004E6D40" w:rsidRDefault="00D2361E" w:rsidP="004E6D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 xml:space="preserve">Komisja na podstawie </w:t>
      </w:r>
      <w:r w:rsidR="00AE5A78" w:rsidRPr="00F13EC3">
        <w:t>dostarczonych</w:t>
      </w:r>
      <w:r w:rsidRPr="00F13EC3">
        <w:t xml:space="preserve"> zgłoszeń wyłoni laureata konkursu</w:t>
      </w:r>
      <w:r w:rsidR="000853A7">
        <w:t xml:space="preserve"> </w:t>
      </w:r>
      <w:r w:rsidRPr="00F13EC3">
        <w:t>z zastrze</w:t>
      </w:r>
      <w:r w:rsidR="00D37F69" w:rsidRPr="00F13EC3">
        <w:t>ż</w:t>
      </w:r>
      <w:r w:rsidRPr="00F13EC3">
        <w:t xml:space="preserve">eniem, </w:t>
      </w:r>
      <w:r w:rsidR="00D37F69" w:rsidRPr="00F13EC3">
        <w:t>ż</w:t>
      </w:r>
      <w:r w:rsidRPr="00F13EC3">
        <w:t>e</w:t>
      </w:r>
      <w:r w:rsidR="00D37F69" w:rsidRPr="00F13EC3">
        <w:t xml:space="preserve"> </w:t>
      </w:r>
      <w:r w:rsidRPr="00F13EC3">
        <w:t>spełnione zostaną</w:t>
      </w:r>
      <w:r w:rsidR="00DC0F64" w:rsidRPr="00F13EC3">
        <w:t xml:space="preserve"> zapisy</w:t>
      </w:r>
      <w:r w:rsidRPr="00F13EC3">
        <w:t xml:space="preserve"> określone </w:t>
      </w:r>
      <w:r w:rsidR="00DC0F64" w:rsidRPr="00F13EC3">
        <w:t xml:space="preserve">w </w:t>
      </w:r>
      <w:r w:rsidR="00DC0F64" w:rsidRPr="004E6D40">
        <w:rPr>
          <w:bCs/>
        </w:rPr>
        <w:t>§ 9</w:t>
      </w:r>
      <w:r w:rsidR="00DC0F64" w:rsidRPr="00F13EC3">
        <w:t xml:space="preserve"> </w:t>
      </w:r>
      <w:r w:rsidRPr="00F13EC3">
        <w:t xml:space="preserve">. </w:t>
      </w:r>
    </w:p>
    <w:p w:rsidR="00257ABF" w:rsidRPr="00423D2F" w:rsidRDefault="00DC0F64" w:rsidP="004E6D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/>
        <w:jc w:val="both"/>
      </w:pPr>
      <w:r w:rsidRPr="00423D2F">
        <w:t>Procedura</w:t>
      </w:r>
      <w:r w:rsidR="00257ABF" w:rsidRPr="00423D2F">
        <w:t xml:space="preserve"> oceny </w:t>
      </w:r>
      <w:r w:rsidR="00234E0B" w:rsidRPr="00423D2F">
        <w:t>projektu</w:t>
      </w:r>
      <w:r w:rsidR="00257ABF" w:rsidRPr="00423D2F">
        <w:t>:</w:t>
      </w:r>
    </w:p>
    <w:p w:rsidR="00257ABF" w:rsidRPr="00F13EC3" w:rsidRDefault="00257ABF" w:rsidP="007414FD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b/>
        </w:rPr>
      </w:pPr>
      <w:r w:rsidRPr="00F13EC3">
        <w:t>Każdy z członków Komisji otrzyma kartę do oceniania projektów.</w:t>
      </w:r>
    </w:p>
    <w:p w:rsidR="00A17D79" w:rsidRDefault="00257ABF" w:rsidP="007414FD">
      <w:pPr>
        <w:autoSpaceDE w:val="0"/>
        <w:autoSpaceDN w:val="0"/>
        <w:adjustRightInd w:val="0"/>
        <w:spacing w:line="276" w:lineRule="auto"/>
        <w:jc w:val="both"/>
      </w:pPr>
      <w:r w:rsidRPr="00F13EC3">
        <w:t xml:space="preserve">Każdy z członków </w:t>
      </w:r>
      <w:r w:rsidR="00423D2F" w:rsidRPr="00F13EC3">
        <w:t>m</w:t>
      </w:r>
      <w:r w:rsidR="00423D2F">
        <w:t xml:space="preserve">oże przyznać </w:t>
      </w:r>
      <w:r w:rsidRPr="00F13EC3">
        <w:t>0</w:t>
      </w:r>
      <w:r w:rsidR="00A17D79">
        <w:t xml:space="preserve"> </w:t>
      </w:r>
      <w:r w:rsidRPr="00F13EC3">
        <w:t xml:space="preserve">- </w:t>
      </w:r>
      <w:r w:rsidR="00FC4C36">
        <w:t>5</w:t>
      </w:r>
      <w:r w:rsidRPr="00F13EC3">
        <w:t xml:space="preserve"> punkt</w:t>
      </w:r>
      <w:r w:rsidR="00423D2F">
        <w:t xml:space="preserve">y </w:t>
      </w:r>
      <w:r w:rsidR="008B5BB0" w:rsidRPr="00F13EC3">
        <w:t>w każdej kategorii oceny</w:t>
      </w:r>
      <w:r w:rsidR="00A17D79">
        <w:t xml:space="preserve"> wg kryteriów</w:t>
      </w:r>
      <w:r w:rsidR="000853A7">
        <w:t xml:space="preserve"> </w:t>
      </w:r>
    </w:p>
    <w:p w:rsidR="008B5BB0" w:rsidRPr="00F13EC3" w:rsidRDefault="00A17D79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 xml:space="preserve">z </w:t>
      </w:r>
      <w:r w:rsidRPr="00423D2F">
        <w:t>§ 9 pkt 4 a-</w:t>
      </w:r>
      <w:r w:rsidR="00423D2F" w:rsidRPr="00423D2F">
        <w:t>d</w:t>
      </w:r>
    </w:p>
    <w:p w:rsidR="00257ABF" w:rsidRPr="00F13EC3" w:rsidRDefault="00257ABF" w:rsidP="007414FD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b/>
        </w:rPr>
      </w:pPr>
      <w:r w:rsidRPr="00F13EC3">
        <w:t>Jeżeli po pierwszym przyznaniu punktów nie zostanie wybrany jednogłośnie laureat, powtarza się głosowanie wśród projektów, które otrzymały najwyższą ilość punktów.</w:t>
      </w:r>
    </w:p>
    <w:p w:rsidR="00257ABF" w:rsidRPr="00F13EC3" w:rsidRDefault="00257ABF" w:rsidP="007414FD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b/>
        </w:rPr>
      </w:pPr>
      <w:r w:rsidRPr="00F13EC3">
        <w:rPr>
          <w:color w:val="000000"/>
        </w:rPr>
        <w:t>Komisja może odstąpić od rozstrzygnięcia konkursu i unieważnić go bez podania przyczyny.</w:t>
      </w:r>
    </w:p>
    <w:p w:rsidR="004E6D40" w:rsidRDefault="00423D2F" w:rsidP="004E6D40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b/>
        </w:rPr>
      </w:pPr>
      <w:proofErr w:type="spellStart"/>
      <w:r>
        <w:t>Przewodniczacy</w:t>
      </w:r>
      <w:proofErr w:type="spellEnd"/>
      <w:r w:rsidR="00257ABF" w:rsidRPr="00F13EC3">
        <w:t xml:space="preserve"> Komisji sporządzi protokół końcowy konkursu</w:t>
      </w:r>
      <w:r w:rsidR="00AA1EF4">
        <w:t>, który będzie podpisany przez P</w:t>
      </w:r>
      <w:r w:rsidR="00257ABF" w:rsidRPr="00F13EC3">
        <w:t>rzewodniczącego Ko</w:t>
      </w:r>
      <w:r w:rsidR="00AA1EF4">
        <w:t>misji i przekazany organizatorom</w:t>
      </w:r>
      <w:r w:rsidR="00257ABF" w:rsidRPr="00F13EC3">
        <w:t>.</w:t>
      </w:r>
    </w:p>
    <w:p w:rsidR="00CD7A07" w:rsidRPr="004F7AD8" w:rsidRDefault="004E6D40" w:rsidP="004E6D40">
      <w:pPr>
        <w:tabs>
          <w:tab w:val="left" w:pos="0"/>
        </w:tabs>
        <w:spacing w:line="276" w:lineRule="auto"/>
        <w:jc w:val="both"/>
        <w:rPr>
          <w:b/>
        </w:rPr>
      </w:pPr>
      <w:r w:rsidRPr="004E6D40">
        <w:t>6</w:t>
      </w:r>
      <w:r w:rsidRPr="004E6D40">
        <w:rPr>
          <w:b/>
        </w:rPr>
        <w:t>.</w:t>
      </w:r>
      <w:r w:rsidR="00423D2F" w:rsidRPr="004E6D40">
        <w:rPr>
          <w:color w:val="000000"/>
        </w:rPr>
        <w:t>W</w:t>
      </w:r>
      <w:r w:rsidR="00CD7A07" w:rsidRPr="004E6D40">
        <w:rPr>
          <w:color w:val="000000"/>
        </w:rPr>
        <w:t>ynik</w:t>
      </w:r>
      <w:r w:rsidR="00423D2F" w:rsidRPr="004E6D40">
        <w:rPr>
          <w:color w:val="000000"/>
        </w:rPr>
        <w:t>i</w:t>
      </w:r>
      <w:r w:rsidR="00CD7A07" w:rsidRPr="004E6D40">
        <w:rPr>
          <w:color w:val="000000"/>
        </w:rPr>
        <w:t xml:space="preserve"> konkursu </w:t>
      </w:r>
      <w:r w:rsidR="00423D2F" w:rsidRPr="004E6D40">
        <w:rPr>
          <w:color w:val="000000"/>
        </w:rPr>
        <w:t xml:space="preserve">zostaną </w:t>
      </w:r>
      <w:r w:rsidR="001F1D20" w:rsidRPr="00F13EC3">
        <w:t>zamies</w:t>
      </w:r>
      <w:r w:rsidR="00423D2F">
        <w:t>zczone</w:t>
      </w:r>
      <w:r w:rsidR="001F1D20" w:rsidRPr="00F13EC3">
        <w:t xml:space="preserve"> na </w:t>
      </w:r>
      <w:r w:rsidR="00DA45B9" w:rsidRPr="00F13EC3">
        <w:t>stronach internetowych</w:t>
      </w:r>
      <w:r w:rsidR="00423D2F">
        <w:t xml:space="preserve"> organizatorów</w:t>
      </w:r>
      <w:r w:rsidR="00DA45B9" w:rsidRPr="00F13EC3">
        <w:t>:</w:t>
      </w:r>
      <w:r w:rsidR="000853A7">
        <w:t xml:space="preserve"> </w:t>
      </w:r>
      <w:hyperlink r:id="rId12" w:history="1">
        <w:r w:rsidR="001F6E76" w:rsidRPr="00F13EC3">
          <w:rPr>
            <w:rStyle w:val="Hipercze"/>
          </w:rPr>
          <w:t>www.lgd7krainanocyidni.pl</w:t>
        </w:r>
      </w:hyperlink>
      <w:r w:rsidR="001F6E76">
        <w:t xml:space="preserve">; </w:t>
      </w:r>
      <w:hyperlink r:id="rId13" w:history="1">
        <w:r w:rsidR="00B94D86" w:rsidRPr="00F13EC3">
          <w:rPr>
            <w:rStyle w:val="Hipercze"/>
          </w:rPr>
          <w:t>www.lgdpleszew.pl</w:t>
        </w:r>
      </w:hyperlink>
      <w:r w:rsidR="00B94D86" w:rsidRPr="004E6D40">
        <w:rPr>
          <w:b/>
        </w:rPr>
        <w:t xml:space="preserve">; </w:t>
      </w:r>
      <w:r w:rsidR="00423D2F" w:rsidRPr="004E6D40">
        <w:rPr>
          <w:bCs/>
        </w:rPr>
        <w:t>do</w:t>
      </w:r>
      <w:r w:rsidR="00DE024D" w:rsidRPr="004E6D40">
        <w:rPr>
          <w:bCs/>
        </w:rPr>
        <w:t xml:space="preserve"> </w:t>
      </w:r>
      <w:r w:rsidR="004F7AD8" w:rsidRPr="004F7AD8">
        <w:rPr>
          <w:b/>
        </w:rPr>
        <w:t xml:space="preserve">3 listopada 2021 </w:t>
      </w:r>
      <w:r w:rsidR="00DE024D" w:rsidRPr="004F7AD8">
        <w:rPr>
          <w:b/>
        </w:rPr>
        <w:t>roku.</w:t>
      </w:r>
    </w:p>
    <w:p w:rsidR="005D5DAE" w:rsidRPr="00F13EC3" w:rsidRDefault="005D5DAE" w:rsidP="007414FD">
      <w:pPr>
        <w:autoSpaceDE w:val="0"/>
        <w:autoSpaceDN w:val="0"/>
        <w:adjustRightInd w:val="0"/>
        <w:spacing w:line="276" w:lineRule="auto"/>
        <w:jc w:val="both"/>
      </w:pPr>
    </w:p>
    <w:p w:rsidR="0041402F" w:rsidRPr="00F13EC3" w:rsidRDefault="0041402F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1</w:t>
      </w:r>
      <w:r w:rsidR="00D015BB">
        <w:rPr>
          <w:b/>
        </w:rPr>
        <w:t>2</w:t>
      </w:r>
    </w:p>
    <w:p w:rsidR="004E6D40" w:rsidRDefault="0012205F" w:rsidP="004E6D4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Zwycięzca</w:t>
      </w:r>
      <w:r w:rsidR="00D2361E" w:rsidRPr="00F13EC3">
        <w:t xml:space="preserve"> konkursu otrzyma nagrodę </w:t>
      </w:r>
      <w:r w:rsidR="00B94D86" w:rsidRPr="00F13EC3">
        <w:t xml:space="preserve">rzeczową o wartości ok. </w:t>
      </w:r>
      <w:r w:rsidR="00407267" w:rsidRPr="00F13EC3">
        <w:t>2</w:t>
      </w:r>
      <w:r w:rsidR="005E2BB0" w:rsidRPr="00F13EC3">
        <w:t> 0</w:t>
      </w:r>
      <w:r w:rsidR="002066E4" w:rsidRPr="00F13EC3">
        <w:t>00</w:t>
      </w:r>
      <w:r w:rsidR="005E2BB0" w:rsidRPr="00F13EC3">
        <w:t>,00</w:t>
      </w:r>
      <w:r w:rsidR="000906FA">
        <w:t xml:space="preserve"> </w:t>
      </w:r>
      <w:r w:rsidR="00423D2F">
        <w:t>zł</w:t>
      </w:r>
      <w:r w:rsidR="002066E4" w:rsidRPr="00F13EC3">
        <w:t xml:space="preserve"> brutto.</w:t>
      </w:r>
      <w:r w:rsidR="00423D2F">
        <w:t xml:space="preserve"> </w:t>
      </w:r>
    </w:p>
    <w:p w:rsidR="004E6D40" w:rsidRDefault="002066E4" w:rsidP="004E6D4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 xml:space="preserve">Zwycięzca konkursu jest zobowiązany do </w:t>
      </w:r>
      <w:r w:rsidR="00423D2F">
        <w:t xml:space="preserve">zawarcia umowy </w:t>
      </w:r>
      <w:r w:rsidRPr="00F13EC3">
        <w:t>nieodpłatnego przeniesienia na Organizatora autorskich praw majątkowych i praw pokrewnych do nagrodzonej pracy</w:t>
      </w:r>
      <w:r w:rsidR="00D61035">
        <w:t xml:space="preserve"> </w:t>
      </w:r>
      <w:r w:rsidR="006D2CB8" w:rsidRPr="00F13EC3">
        <w:t>na wszystkich polach eksploatacji</w:t>
      </w:r>
      <w:r w:rsidR="00D61035">
        <w:t>.</w:t>
      </w:r>
      <w:r w:rsidR="000853A7">
        <w:t xml:space="preserve"> </w:t>
      </w:r>
    </w:p>
    <w:p w:rsidR="004E6D40" w:rsidRDefault="00692904" w:rsidP="004E6D4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 xml:space="preserve">Nagroda wskazana w ust. 1 zostanie przekazana po podpisaniu z twórcą </w:t>
      </w:r>
      <w:r w:rsidR="00D61035">
        <w:t>zwycięskiego projektu</w:t>
      </w:r>
      <w:r w:rsidR="000853A7">
        <w:t xml:space="preserve"> </w:t>
      </w:r>
      <w:r w:rsidR="00D61035">
        <w:t xml:space="preserve">w/w </w:t>
      </w:r>
      <w:r w:rsidRPr="00F13EC3">
        <w:t>umowy</w:t>
      </w:r>
      <w:r w:rsidR="00D61035">
        <w:t>.</w:t>
      </w:r>
      <w:r w:rsidR="000853A7">
        <w:t xml:space="preserve"> </w:t>
      </w:r>
    </w:p>
    <w:p w:rsidR="00D61035" w:rsidRPr="00F13EC3" w:rsidRDefault="00692904" w:rsidP="007414F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 xml:space="preserve">Organizator zastrzega sobie prawo do </w:t>
      </w:r>
      <w:r w:rsidR="00D61035">
        <w:t>dokonywania zmian</w:t>
      </w:r>
      <w:r w:rsidR="000853A7">
        <w:t xml:space="preserve"> </w:t>
      </w:r>
      <w:r w:rsidR="00D61035">
        <w:t>i modyfikacji</w:t>
      </w:r>
      <w:r w:rsidR="000853A7">
        <w:t xml:space="preserve"> </w:t>
      </w:r>
      <w:r w:rsidR="00D61035">
        <w:t>zwycięskiego projektu</w:t>
      </w:r>
      <w:r w:rsidR="000853A7">
        <w:t xml:space="preserve"> </w:t>
      </w:r>
      <w:r w:rsidR="00D61035">
        <w:t>na potrzeby</w:t>
      </w:r>
      <w:r w:rsidR="000853A7">
        <w:t xml:space="preserve"> </w:t>
      </w:r>
      <w:r w:rsidR="00D61035">
        <w:t>realizacji projektu współpracy.</w:t>
      </w:r>
    </w:p>
    <w:p w:rsidR="0041402F" w:rsidRPr="00F13EC3" w:rsidRDefault="0041402F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Ochrona danych osobowych</w:t>
      </w:r>
    </w:p>
    <w:p w:rsidR="0041402F" w:rsidRPr="00F13EC3" w:rsidRDefault="0041402F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1</w:t>
      </w:r>
      <w:r w:rsidR="00D015BB">
        <w:rPr>
          <w:b/>
        </w:rPr>
        <w:t>3</w:t>
      </w:r>
    </w:p>
    <w:p w:rsidR="004E6D40" w:rsidRDefault="00D2361E" w:rsidP="007414F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Dane osobowe Uczestnik</w:t>
      </w:r>
      <w:r w:rsidR="000D2D7A" w:rsidRPr="00F13EC3">
        <w:t>ó</w:t>
      </w:r>
      <w:r w:rsidR="00D61035">
        <w:t xml:space="preserve">w </w:t>
      </w:r>
      <w:r w:rsidRPr="00F13EC3">
        <w:t>będą</w:t>
      </w:r>
      <w:r w:rsidR="002D4DE7" w:rsidRPr="00F13EC3">
        <w:t xml:space="preserve"> </w:t>
      </w:r>
      <w:r w:rsidRPr="00F13EC3">
        <w:t>przetwarzane i u</w:t>
      </w:r>
      <w:r w:rsidR="000D2D7A" w:rsidRPr="00F13EC3">
        <w:t>ż</w:t>
      </w:r>
      <w:r w:rsidR="00324031" w:rsidRPr="00F13EC3">
        <w:t>ywane w celu realizacji i rozliczenia zada</w:t>
      </w:r>
      <w:r w:rsidR="00727E78" w:rsidRPr="00F13EC3">
        <w:t>nia</w:t>
      </w:r>
      <w:r w:rsidR="00324031" w:rsidRPr="00F13EC3">
        <w:t xml:space="preserve"> w ramach Projektu Współpracy </w:t>
      </w:r>
      <w:r w:rsidR="00E9692D" w:rsidRPr="00F13EC3">
        <w:t>PROSNA</w:t>
      </w:r>
      <w:r w:rsidR="00324031" w:rsidRPr="00F13EC3">
        <w:t xml:space="preserve"> w ramach poddziałania 19.3 Przygotowanie i realizacja działań w zakresie współpracy z lokalną grupą działania </w:t>
      </w:r>
      <w:r w:rsidRPr="00F13EC3">
        <w:t>przy zachowaniu zasad określonych</w:t>
      </w:r>
      <w:r w:rsidR="000D2D7A" w:rsidRPr="00F13EC3">
        <w:t xml:space="preserve"> </w:t>
      </w:r>
      <w:r w:rsidRPr="00F13EC3">
        <w:t xml:space="preserve">w ustawie o </w:t>
      </w:r>
      <w:r w:rsidR="00D61035">
        <w:t>ochronie danych osobowych.</w:t>
      </w:r>
    </w:p>
    <w:p w:rsidR="004E6D40" w:rsidRDefault="00D2361E" w:rsidP="007414F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 xml:space="preserve"> Ograniczone dane (imię i nazwisko oraz miejscowość) dotyczące autor</w:t>
      </w:r>
      <w:r w:rsidR="00360360" w:rsidRPr="00F13EC3">
        <w:t>a</w:t>
      </w:r>
      <w:r w:rsidRPr="00F13EC3">
        <w:t xml:space="preserve"> zwycięski</w:t>
      </w:r>
      <w:r w:rsidR="00360360" w:rsidRPr="00F13EC3">
        <w:t>e</w:t>
      </w:r>
      <w:r w:rsidR="00D61035">
        <w:t>go projektu</w:t>
      </w:r>
      <w:r w:rsidR="000D2D7A" w:rsidRPr="00F13EC3">
        <w:t xml:space="preserve"> </w:t>
      </w:r>
      <w:r w:rsidRPr="00F13EC3">
        <w:t>zostaną</w:t>
      </w:r>
      <w:r w:rsidR="00324031" w:rsidRPr="00F13EC3">
        <w:t xml:space="preserve"> opublikowane </w:t>
      </w:r>
      <w:r w:rsidRPr="00F13EC3">
        <w:t>na stron</w:t>
      </w:r>
      <w:r w:rsidR="005946B4" w:rsidRPr="00F13EC3">
        <w:t>ach</w:t>
      </w:r>
      <w:r w:rsidRPr="00F13EC3">
        <w:t xml:space="preserve"> </w:t>
      </w:r>
      <w:r w:rsidR="000D2D7A" w:rsidRPr="00F13EC3">
        <w:t>internetow</w:t>
      </w:r>
      <w:r w:rsidR="005946B4" w:rsidRPr="00F13EC3">
        <w:t>ych</w:t>
      </w:r>
      <w:r w:rsidR="00324031" w:rsidRPr="00F13EC3">
        <w:t>:</w:t>
      </w:r>
      <w:r w:rsidR="001F6E76" w:rsidRPr="001F6E76">
        <w:t xml:space="preserve"> </w:t>
      </w:r>
      <w:hyperlink r:id="rId14" w:history="1">
        <w:r w:rsidR="001F6E76" w:rsidRPr="00F13EC3">
          <w:rPr>
            <w:rStyle w:val="Hipercze"/>
          </w:rPr>
          <w:t>www.lgd7krainanocyidni.pl</w:t>
        </w:r>
      </w:hyperlink>
      <w:r w:rsidR="001F6E76">
        <w:t>;</w:t>
      </w:r>
      <w:r w:rsidR="00324031" w:rsidRPr="00F13EC3">
        <w:t xml:space="preserve"> </w:t>
      </w:r>
      <w:hyperlink r:id="rId15" w:history="1">
        <w:r w:rsidR="00E9692D" w:rsidRPr="00F13EC3">
          <w:rPr>
            <w:rStyle w:val="Hipercze"/>
          </w:rPr>
          <w:t>www.lgdpleszew.pl</w:t>
        </w:r>
      </w:hyperlink>
      <w:r w:rsidR="001F6E76" w:rsidRPr="004E6D40">
        <w:rPr>
          <w:b/>
        </w:rPr>
        <w:t>.</w:t>
      </w:r>
      <w:r w:rsidRPr="00F13EC3">
        <w:t xml:space="preserve"> Administrator</w:t>
      </w:r>
      <w:r w:rsidR="001F6E76">
        <w:t>ami</w:t>
      </w:r>
      <w:r w:rsidR="000853A7">
        <w:t xml:space="preserve"> </w:t>
      </w:r>
      <w:r w:rsidRPr="00F13EC3">
        <w:t>danych osobowych udostępnionych przez uczestnik</w:t>
      </w:r>
      <w:r w:rsidR="000D2D7A" w:rsidRPr="00F13EC3">
        <w:t>ó</w:t>
      </w:r>
      <w:r w:rsidRPr="00F13EC3">
        <w:t>w Konkursu będ</w:t>
      </w:r>
      <w:r w:rsidR="007047B2" w:rsidRPr="00F13EC3">
        <w:t>ą</w:t>
      </w:r>
      <w:r w:rsidR="007050DE" w:rsidRPr="00F13EC3">
        <w:t xml:space="preserve"> </w:t>
      </w:r>
      <w:r w:rsidRPr="00F13EC3">
        <w:t>Organizator</w:t>
      </w:r>
      <w:r w:rsidR="007047B2" w:rsidRPr="00F13EC3">
        <w:t>zy</w:t>
      </w:r>
      <w:r w:rsidRPr="00F13EC3">
        <w:t>.</w:t>
      </w:r>
    </w:p>
    <w:p w:rsidR="000D2D7A" w:rsidRDefault="00D2361E" w:rsidP="007414F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Organizator</w:t>
      </w:r>
      <w:r w:rsidR="007047B2" w:rsidRPr="00F13EC3">
        <w:t>zy</w:t>
      </w:r>
      <w:r w:rsidRPr="00F13EC3">
        <w:t xml:space="preserve"> konkursu zapewnia</w:t>
      </w:r>
      <w:r w:rsidR="007047B2" w:rsidRPr="00F13EC3">
        <w:t>ją</w:t>
      </w:r>
      <w:r w:rsidRPr="00F13EC3">
        <w:t xml:space="preserve"> poufność danych osobowych uczestnik</w:t>
      </w:r>
      <w:r w:rsidR="000D2D7A" w:rsidRPr="00F13EC3">
        <w:t>ó</w:t>
      </w:r>
      <w:r w:rsidRPr="00F13EC3">
        <w:t>w konkursu</w:t>
      </w:r>
      <w:r w:rsidR="002D4DE7" w:rsidRPr="00F13EC3">
        <w:t xml:space="preserve"> </w:t>
      </w:r>
      <w:r w:rsidR="002D4DE7" w:rsidRPr="00F13EC3">
        <w:br/>
      </w:r>
      <w:r w:rsidRPr="00F13EC3">
        <w:t>(z zastrze</w:t>
      </w:r>
      <w:r w:rsidR="000D2D7A" w:rsidRPr="00F13EC3">
        <w:t>ż</w:t>
      </w:r>
      <w:r w:rsidRPr="00F13EC3">
        <w:t xml:space="preserve">eniem postanowień </w:t>
      </w:r>
      <w:r w:rsidR="00D61035">
        <w:t>ust 2</w:t>
      </w:r>
      <w:r w:rsidRPr="00F13EC3">
        <w:t>).</w:t>
      </w:r>
    </w:p>
    <w:p w:rsidR="000853A7" w:rsidRPr="000853A7" w:rsidRDefault="000853A7" w:rsidP="000853A7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</w:p>
    <w:p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Postanowienia końcowe</w:t>
      </w:r>
    </w:p>
    <w:p w:rsidR="002D4DE7" w:rsidRPr="00F13EC3" w:rsidRDefault="002D4DE7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E6D40" w:rsidRPr="004E6D40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E6D40">
        <w:rPr>
          <w:b/>
        </w:rPr>
        <w:t xml:space="preserve">§ </w:t>
      </w:r>
      <w:r w:rsidR="00D015BB">
        <w:rPr>
          <w:b/>
        </w:rPr>
        <w:t>14</w:t>
      </w:r>
    </w:p>
    <w:p w:rsidR="004E6D40" w:rsidRPr="004E6D40" w:rsidRDefault="00D2361E" w:rsidP="000853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hanging="284"/>
        <w:jc w:val="both"/>
      </w:pPr>
      <w:r w:rsidRPr="004E6D40">
        <w:t>Organizator</w:t>
      </w:r>
      <w:r w:rsidR="007047B2" w:rsidRPr="004E6D40">
        <w:t>zy</w:t>
      </w:r>
      <w:r w:rsidRPr="004E6D40">
        <w:t xml:space="preserve"> nie ponos</w:t>
      </w:r>
      <w:r w:rsidR="007047B2" w:rsidRPr="004E6D40">
        <w:t>z</w:t>
      </w:r>
      <w:r w:rsidR="001F6E76" w:rsidRPr="004E6D40">
        <w:t>ą</w:t>
      </w:r>
      <w:r w:rsidRPr="004E6D40">
        <w:t xml:space="preserve"> odpowiedzialności za </w:t>
      </w:r>
      <w:r w:rsidR="0012205F" w:rsidRPr="004E6D40">
        <w:t xml:space="preserve">treść i zawartość </w:t>
      </w:r>
      <w:r w:rsidR="00AE5A78" w:rsidRPr="004E6D40">
        <w:t>dostarczon</w:t>
      </w:r>
      <w:r w:rsidR="0012205F" w:rsidRPr="004E6D40">
        <w:t>ych</w:t>
      </w:r>
      <w:r w:rsidRPr="004E6D40">
        <w:t xml:space="preserve"> materiał</w:t>
      </w:r>
      <w:r w:rsidR="0012205F" w:rsidRPr="004E6D40">
        <w:t>ów</w:t>
      </w:r>
      <w:r w:rsidRPr="004E6D40">
        <w:t xml:space="preserve"> oraz za udział w Konkursie os</w:t>
      </w:r>
      <w:r w:rsidR="00E97FFE" w:rsidRPr="004E6D40">
        <w:t>ó</w:t>
      </w:r>
      <w:r w:rsidRPr="004E6D40">
        <w:t>b</w:t>
      </w:r>
      <w:r w:rsidR="00E97FFE" w:rsidRPr="004E6D40">
        <w:t xml:space="preserve"> </w:t>
      </w:r>
      <w:r w:rsidRPr="004E6D40">
        <w:t>nieuprawnionych.</w:t>
      </w:r>
    </w:p>
    <w:p w:rsidR="00D2361E" w:rsidRPr="004E6D40" w:rsidRDefault="00D2361E" w:rsidP="000853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4E6D40">
        <w:t>Organizator</w:t>
      </w:r>
      <w:r w:rsidR="007047B2" w:rsidRPr="004E6D40">
        <w:t>zy</w:t>
      </w:r>
      <w:r w:rsidRPr="004E6D40">
        <w:t xml:space="preserve"> mo</w:t>
      </w:r>
      <w:r w:rsidR="007047B2" w:rsidRPr="004E6D40">
        <w:t>gą</w:t>
      </w:r>
      <w:r w:rsidRPr="004E6D40">
        <w:t xml:space="preserve"> wykluczyć z Konkursu Uczestnika za naruszenie przez niego zasad</w:t>
      </w:r>
      <w:r w:rsidRPr="00F13EC3">
        <w:t xml:space="preserve"> Regulaminu.</w:t>
      </w:r>
    </w:p>
    <w:p w:rsidR="008B5BB0" w:rsidRPr="00F13EC3" w:rsidRDefault="008B5BB0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B5BB0" w:rsidRPr="00F13EC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1</w:t>
      </w:r>
      <w:r w:rsidR="00D015BB">
        <w:rPr>
          <w:b/>
        </w:rPr>
        <w:t>5</w:t>
      </w:r>
    </w:p>
    <w:p w:rsidR="00D2361E" w:rsidRPr="00F13EC3" w:rsidRDefault="00D2361E" w:rsidP="007414FD">
      <w:pPr>
        <w:autoSpaceDE w:val="0"/>
        <w:autoSpaceDN w:val="0"/>
        <w:adjustRightInd w:val="0"/>
        <w:spacing w:line="276" w:lineRule="auto"/>
        <w:jc w:val="both"/>
      </w:pPr>
      <w:r w:rsidRPr="00F13EC3">
        <w:t>W przypadku Uczestnik</w:t>
      </w:r>
      <w:r w:rsidR="00E97FFE" w:rsidRPr="00F13EC3">
        <w:t>ó</w:t>
      </w:r>
      <w:r w:rsidRPr="00F13EC3">
        <w:t>w nie</w:t>
      </w:r>
      <w:r w:rsidR="0006175A" w:rsidRPr="00F13EC3">
        <w:t xml:space="preserve"> </w:t>
      </w:r>
      <w:r w:rsidRPr="00F13EC3">
        <w:t>posiadających pełnej zdolności do czynności prawnych, wszelkich</w:t>
      </w:r>
      <w:r w:rsidR="00E97FFE" w:rsidRPr="00F13EC3">
        <w:t xml:space="preserve"> </w:t>
      </w:r>
      <w:r w:rsidRPr="00F13EC3">
        <w:t>oświadczeń woli wymaganych przez Regulamin dokonuje przedstawiciel ustawowy.</w:t>
      </w:r>
    </w:p>
    <w:p w:rsidR="005D5DAE" w:rsidRPr="00F13EC3" w:rsidRDefault="005D5DAE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2361E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1</w:t>
      </w:r>
      <w:r w:rsidR="00D015BB">
        <w:rPr>
          <w:b/>
        </w:rPr>
        <w:t>6</w:t>
      </w:r>
    </w:p>
    <w:p w:rsidR="004E6D40" w:rsidRDefault="00D2361E" w:rsidP="007414F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Prawo do składania reklamacji w kwestii niezgodności Konkursu z Regulaminem, przysługuje</w:t>
      </w:r>
      <w:r w:rsidR="00E97FFE" w:rsidRPr="00F13EC3">
        <w:t xml:space="preserve"> </w:t>
      </w:r>
      <w:r w:rsidRPr="00F13EC3">
        <w:t>ka</w:t>
      </w:r>
      <w:r w:rsidR="00E97FFE" w:rsidRPr="00F13EC3">
        <w:t>ż</w:t>
      </w:r>
      <w:r w:rsidRPr="00F13EC3">
        <w:t>demu Uczestnikowi Konkursu w ciągu 7 dni od ogłoszenia wynik</w:t>
      </w:r>
      <w:r w:rsidR="00E97FFE" w:rsidRPr="00F13EC3">
        <w:t>ó</w:t>
      </w:r>
      <w:r w:rsidRPr="00F13EC3">
        <w:t>w. Reklamacje zgłoszone po</w:t>
      </w:r>
      <w:r w:rsidR="00E97FFE" w:rsidRPr="00F13EC3">
        <w:t xml:space="preserve"> </w:t>
      </w:r>
      <w:r w:rsidRPr="00F13EC3">
        <w:t>tym terminie nie będą uwzględniane.</w:t>
      </w:r>
    </w:p>
    <w:p w:rsidR="004E6D40" w:rsidRDefault="00D2361E" w:rsidP="007414F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Reklamację w formie pisemnej nale</w:t>
      </w:r>
      <w:r w:rsidR="00E97FFE" w:rsidRPr="00F13EC3">
        <w:t>ż</w:t>
      </w:r>
      <w:r w:rsidRPr="00F13EC3">
        <w:t>y przesłać listem poleconym na adres</w:t>
      </w:r>
      <w:r w:rsidR="007050DE" w:rsidRPr="00F13EC3">
        <w:t xml:space="preserve"> </w:t>
      </w:r>
      <w:r w:rsidR="002D4DE7" w:rsidRPr="00F13EC3">
        <w:t xml:space="preserve">Lokalnej Grupy Działania </w:t>
      </w:r>
      <w:r w:rsidR="00467E07" w:rsidRPr="00F13EC3">
        <w:t>„</w:t>
      </w:r>
      <w:r w:rsidR="008001EE">
        <w:t xml:space="preserve">LGD7 - </w:t>
      </w:r>
      <w:r w:rsidR="00467E07" w:rsidRPr="00F13EC3">
        <w:t>Kraina Nocy i Dni”,</w:t>
      </w:r>
      <w:r w:rsidR="00DA1900" w:rsidRPr="00F13EC3">
        <w:t xml:space="preserve"> </w:t>
      </w:r>
      <w:r w:rsidRPr="00F13EC3">
        <w:t>z dopiskiem „</w:t>
      </w:r>
      <w:r w:rsidR="00407267" w:rsidRPr="004E6D40">
        <w:rPr>
          <w:b/>
        </w:rPr>
        <w:t xml:space="preserve">Konkurs na logo </w:t>
      </w:r>
      <w:r w:rsidR="00D53B2B" w:rsidRPr="004E6D40">
        <w:rPr>
          <w:b/>
        </w:rPr>
        <w:t xml:space="preserve">Projektu Współpracy </w:t>
      </w:r>
      <w:r w:rsidR="00DA1900" w:rsidRPr="004E6D40">
        <w:rPr>
          <w:b/>
        </w:rPr>
        <w:t>PROSNA</w:t>
      </w:r>
      <w:r w:rsidR="00854939" w:rsidRPr="00F13EC3">
        <w:t>”</w:t>
      </w:r>
      <w:r w:rsidRPr="00F13EC3">
        <w:t xml:space="preserve">. Organizator rozpatrzy reklamację w ciągu </w:t>
      </w:r>
      <w:r w:rsidR="001A7E0A" w:rsidRPr="00F13EC3">
        <w:t>7</w:t>
      </w:r>
      <w:r w:rsidRPr="00F13EC3">
        <w:t xml:space="preserve"> dni roboczych od dnia jej otrzymania.</w:t>
      </w:r>
    </w:p>
    <w:p w:rsidR="00D2361E" w:rsidRPr="00F13EC3" w:rsidRDefault="00D2361E" w:rsidP="007414F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Pisemna reklamacja powinna zawierać poprawne dane osobowe Uczestnika oraz adres e-mail,</w:t>
      </w:r>
      <w:r w:rsidR="004A7EEA" w:rsidRPr="00F13EC3">
        <w:t xml:space="preserve"> </w:t>
      </w:r>
      <w:r w:rsidRPr="00F13EC3">
        <w:t>podpis Uczestnika oraz dokładny opis reklamacji. O wyniku reklamacji Uczestnik zostanie</w:t>
      </w:r>
      <w:r w:rsidR="004A7EEA" w:rsidRPr="00F13EC3">
        <w:t xml:space="preserve"> </w:t>
      </w:r>
      <w:r w:rsidRPr="00F13EC3">
        <w:t xml:space="preserve">poinformowany drogą e-mailową lub telefoniczną. </w:t>
      </w:r>
      <w:r w:rsidR="0012205F" w:rsidRPr="00F13EC3">
        <w:t>Decyzja podjęta po rozpatrzeniu reklamacji jest ostateczna.</w:t>
      </w:r>
      <w:r w:rsidR="0044716F" w:rsidRPr="00F13EC3">
        <w:t xml:space="preserve"> </w:t>
      </w:r>
    </w:p>
    <w:p w:rsidR="005D5DAE" w:rsidRPr="00F13EC3" w:rsidRDefault="005D5DAE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B5BB0" w:rsidRPr="00F13EC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§ </w:t>
      </w:r>
      <w:r w:rsidR="00D015BB">
        <w:rPr>
          <w:b/>
        </w:rPr>
        <w:t>17</w:t>
      </w:r>
    </w:p>
    <w:p w:rsidR="00D2361E" w:rsidRPr="00CE32A3" w:rsidRDefault="00CE32A3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 xml:space="preserve"> </w:t>
      </w:r>
      <w:r w:rsidR="00D2361E" w:rsidRPr="00F13EC3">
        <w:t>W kwestiach nieregulowanych niniejszym regulaminem stosuje się przepisy Kodeksu Cywilnego</w:t>
      </w:r>
      <w:r w:rsidR="004A7EEA" w:rsidRPr="00F13EC3">
        <w:t>.</w:t>
      </w:r>
    </w:p>
    <w:p w:rsidR="00783AAF" w:rsidRDefault="00783AAF" w:rsidP="000853A7"/>
    <w:p w:rsidR="000853A7" w:rsidRDefault="000853A7" w:rsidP="000853A7"/>
    <w:p w:rsidR="00F03FD2" w:rsidRDefault="00F03FD2" w:rsidP="004E6D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3FD2" w:rsidRDefault="00F03FD2" w:rsidP="007414FD">
      <w:pPr>
        <w:autoSpaceDE w:val="0"/>
        <w:autoSpaceDN w:val="0"/>
        <w:adjustRightInd w:val="0"/>
        <w:ind w:left="5664" w:firstLine="96"/>
        <w:jc w:val="both"/>
        <w:rPr>
          <w:sz w:val="20"/>
          <w:szCs w:val="20"/>
        </w:rPr>
      </w:pPr>
    </w:p>
    <w:p w:rsidR="000853A7" w:rsidRDefault="000853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83AAF" w:rsidRPr="00A308A2" w:rsidRDefault="00783AAF" w:rsidP="000853A7">
      <w:pPr>
        <w:autoSpaceDE w:val="0"/>
        <w:autoSpaceDN w:val="0"/>
        <w:adjustRightInd w:val="0"/>
        <w:ind w:left="5664"/>
        <w:jc w:val="both"/>
        <w:rPr>
          <w:b/>
        </w:rPr>
      </w:pPr>
      <w:r w:rsidRPr="00783AAF">
        <w:rPr>
          <w:sz w:val="20"/>
          <w:szCs w:val="20"/>
        </w:rPr>
        <w:t>Złącznik nr 1 do Regulaminu</w:t>
      </w:r>
      <w:r w:rsidR="000853A7">
        <w:rPr>
          <w:sz w:val="20"/>
          <w:szCs w:val="20"/>
        </w:rPr>
        <w:t xml:space="preserve"> </w:t>
      </w:r>
      <w:r w:rsidRPr="00783AAF">
        <w:rPr>
          <w:sz w:val="20"/>
          <w:szCs w:val="20"/>
        </w:rPr>
        <w:t xml:space="preserve">konkursu na </w:t>
      </w:r>
      <w:r w:rsidRPr="000853A7">
        <w:rPr>
          <w:b/>
          <w:sz w:val="20"/>
          <w:szCs w:val="20"/>
        </w:rPr>
        <w:t>LOGO PROJEKTU WSPÓŁPRACY</w:t>
      </w:r>
      <w:r w:rsidR="004F5AD5" w:rsidRPr="000853A7">
        <w:rPr>
          <w:b/>
          <w:sz w:val="20"/>
          <w:szCs w:val="20"/>
        </w:rPr>
        <w:t xml:space="preserve"> </w:t>
      </w:r>
      <w:r w:rsidRPr="000853A7">
        <w:rPr>
          <w:b/>
          <w:sz w:val="20"/>
          <w:szCs w:val="20"/>
        </w:rPr>
        <w:t>„PROSNA-Popłyń Rzeką Otwórz Się Na Atrakcje”</w:t>
      </w:r>
    </w:p>
    <w:p w:rsidR="00783AAF" w:rsidRPr="00A308A2" w:rsidRDefault="00783AAF" w:rsidP="007414FD">
      <w:pPr>
        <w:spacing w:line="276" w:lineRule="auto"/>
        <w:jc w:val="both"/>
      </w:pPr>
    </w:p>
    <w:p w:rsidR="00783AAF" w:rsidRPr="00A308A2" w:rsidRDefault="00783AAF" w:rsidP="007414FD">
      <w:pPr>
        <w:spacing w:line="360" w:lineRule="auto"/>
        <w:jc w:val="both"/>
        <w:rPr>
          <w:b/>
        </w:rPr>
      </w:pPr>
      <w:r w:rsidRPr="00A308A2">
        <w:t xml:space="preserve">Karta zgłoszeniowa uczestnika konkursu na </w:t>
      </w:r>
      <w:r w:rsidRPr="00A308A2">
        <w:rPr>
          <w:b/>
        </w:rPr>
        <w:t xml:space="preserve">LOGO PROJEKTU WSPÓŁPRACY „PROSNA-Popłyń Rzeką Otwórz Się Na Atrakcje” </w:t>
      </w:r>
    </w:p>
    <w:p w:rsidR="00A308A2" w:rsidRPr="00A308A2" w:rsidRDefault="00783AAF" w:rsidP="007414FD">
      <w:pPr>
        <w:spacing w:line="360" w:lineRule="auto"/>
        <w:jc w:val="both"/>
      </w:pPr>
      <w:r w:rsidRPr="00A308A2">
        <w:t>Ja, niżej podpisany/a..................................................................................................................</w:t>
      </w:r>
      <w:r w:rsidR="00A308A2" w:rsidRPr="00A308A2">
        <w:t>...</w:t>
      </w:r>
      <w:r w:rsidRPr="00A308A2">
        <w:t>Zamieszkały/a...............................................................................................</w:t>
      </w:r>
      <w:r w:rsidR="00A308A2" w:rsidRPr="00A308A2">
        <w:t>...........................</w:t>
      </w:r>
      <w:r w:rsidRPr="00A308A2">
        <w:t>...................................................................................................................................</w:t>
      </w:r>
      <w:r w:rsidR="00A308A2" w:rsidRPr="00A308A2">
        <w:t>.........................</w:t>
      </w:r>
      <w:r w:rsidR="000853A7">
        <w:t xml:space="preserve"> </w:t>
      </w:r>
      <w:r w:rsidRPr="00A308A2">
        <w:t>nr PESEL ..........................</w:t>
      </w:r>
      <w:r w:rsidR="00A308A2">
        <w:t>.........</w:t>
      </w:r>
      <w:r w:rsidRPr="00A308A2">
        <w:t>.........................</w:t>
      </w:r>
      <w:r w:rsidR="000853A7">
        <w:t xml:space="preserve"> </w:t>
      </w:r>
    </w:p>
    <w:p w:rsidR="00043AFB" w:rsidRDefault="00A308A2" w:rsidP="007414FD">
      <w:pPr>
        <w:spacing w:line="360" w:lineRule="auto"/>
        <w:jc w:val="both"/>
      </w:pPr>
      <w:r w:rsidRPr="00A308A2">
        <w:t xml:space="preserve"> Adres do korespondencji</w:t>
      </w:r>
      <w:r w:rsidR="00783AAF" w:rsidRPr="00A308A2">
        <w:t>...............................................................................................................</w:t>
      </w:r>
      <w:r w:rsidRPr="00A308A2">
        <w:t>.....</w:t>
      </w:r>
      <w:r w:rsidR="00783AAF" w:rsidRPr="00A308A2">
        <w:t>.................................................................................................................................................. Numer telefonu: .......................................................................................................................</w:t>
      </w:r>
      <w:r w:rsidRPr="00A308A2">
        <w:t>.</w:t>
      </w:r>
      <w:r w:rsidR="00783AAF" w:rsidRPr="00A308A2">
        <w:t xml:space="preserve"> </w:t>
      </w:r>
    </w:p>
    <w:p w:rsidR="00A308A2" w:rsidRPr="00A308A2" w:rsidRDefault="00783AAF" w:rsidP="007414FD">
      <w:pPr>
        <w:spacing w:line="360" w:lineRule="auto"/>
        <w:jc w:val="both"/>
      </w:pPr>
      <w:r w:rsidRPr="00A308A2">
        <w:t xml:space="preserve">e-mail: ....................................................................................................................................... 1. Oświadczam, że jako zgłaszający pracę konkursową do udziału w Konkursie jestem jej wyłącznym autorem. Stwierdzam, że praca w żaden sposób nie narusza praw osób trzecich, ani obowiązujących przepisów prawa. </w:t>
      </w:r>
    </w:p>
    <w:p w:rsidR="00A308A2" w:rsidRPr="00A308A2" w:rsidRDefault="00783AAF" w:rsidP="007414FD">
      <w:pPr>
        <w:spacing w:line="360" w:lineRule="auto"/>
        <w:jc w:val="both"/>
      </w:pPr>
      <w:r w:rsidRPr="00A308A2">
        <w:t>2.Oświadczam, że zapoznałem/</w:t>
      </w:r>
      <w:proofErr w:type="spellStart"/>
      <w:r w:rsidRPr="00A308A2">
        <w:t>am</w:t>
      </w:r>
      <w:proofErr w:type="spellEnd"/>
      <w:r w:rsidRPr="00A308A2">
        <w:t xml:space="preserve"> się z regulaminem Konkursu i akceptuję jego postanowienia. </w:t>
      </w:r>
    </w:p>
    <w:p w:rsidR="00A308A2" w:rsidRPr="00A308A2" w:rsidRDefault="00783AAF" w:rsidP="007414FD">
      <w:pPr>
        <w:spacing w:line="360" w:lineRule="auto"/>
        <w:jc w:val="both"/>
      </w:pPr>
      <w:r w:rsidRPr="00A308A2">
        <w:t>3. Wyrażam zgodę na przetwarzanie podanych przeze mnie danych osobowych zgodnie z</w:t>
      </w:r>
      <w:r w:rsidR="00003B74">
        <w:t xml:space="preserve"> art. 13 ust.1 i 2</w:t>
      </w:r>
      <w:r w:rsidRPr="00A308A2">
        <w:t xml:space="preserve"> </w:t>
      </w:r>
      <w:r w:rsidR="00003B74">
        <w:t>Rozporządzenia Parlamentu Europejskiego</w:t>
      </w:r>
      <w:r w:rsidR="000853A7">
        <w:t xml:space="preserve"> </w:t>
      </w:r>
      <w:r w:rsidR="00003B74">
        <w:t>i Rady (UE)</w:t>
      </w:r>
      <w:r w:rsidRPr="00A308A2">
        <w:t xml:space="preserve"> z dnia </w:t>
      </w:r>
      <w:r w:rsidR="00003B74">
        <w:t>27.04.2016</w:t>
      </w:r>
      <w:r w:rsidR="000853A7">
        <w:t xml:space="preserve"> r. o w </w:t>
      </w:r>
      <w:r w:rsidR="00003B74">
        <w:t>sprawie ochrony</w:t>
      </w:r>
      <w:r w:rsidR="000853A7">
        <w:t xml:space="preserve"> </w:t>
      </w:r>
      <w:r w:rsidR="00003B74">
        <w:t>osób fizycznych w związku</w:t>
      </w:r>
      <w:r w:rsidR="000853A7">
        <w:t xml:space="preserve"> </w:t>
      </w:r>
      <w:r w:rsidR="00003B74">
        <w:t>z przetwarzaniem</w:t>
      </w:r>
      <w:r w:rsidR="000853A7">
        <w:t xml:space="preserve"> danych osobowych i w </w:t>
      </w:r>
      <w:r w:rsidR="00003B74">
        <w:t>sprawie swobodnego przepływu takich danych</w:t>
      </w:r>
      <w:r w:rsidR="000853A7">
        <w:t xml:space="preserve"> </w:t>
      </w:r>
      <w:r w:rsidR="00003B74">
        <w:t>oraz uchylenia dyrektywy 95/46/WE</w:t>
      </w:r>
      <w:r w:rsidRPr="00A308A2">
        <w:t xml:space="preserve"> przez Organizatora Konkursu dla celów związanych z realizacją Konkursu , na ich opublikowanie na st</w:t>
      </w:r>
      <w:r w:rsidR="00A308A2" w:rsidRPr="00A308A2">
        <w:t>ronach internetowych Organizatorów</w:t>
      </w:r>
      <w:r w:rsidR="00003B74">
        <w:t>.</w:t>
      </w:r>
    </w:p>
    <w:p w:rsidR="00A308A2" w:rsidRPr="00A308A2" w:rsidRDefault="00783AAF" w:rsidP="007414F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308A2">
        <w:t xml:space="preserve">4. Przenoszę na Organizatora nieodpłatne, nieograniczenie i bezterminowo całość autorskich praw majątkowych do pracy zgłoszonej w Konkursie na </w:t>
      </w:r>
      <w:r w:rsidR="00A308A2" w:rsidRPr="00A308A2">
        <w:rPr>
          <w:b/>
        </w:rPr>
        <w:t>LOGO PROJEKTU WSPÓŁPRACY „PROSNA-Popłyń Rzeką Otwórz Się Na Atrakcje”</w:t>
      </w:r>
      <w:r w:rsidR="002D774E">
        <w:rPr>
          <w:b/>
        </w:rPr>
        <w:t>.</w:t>
      </w:r>
    </w:p>
    <w:p w:rsidR="00A308A2" w:rsidRDefault="00A308A2" w:rsidP="007414FD">
      <w:pPr>
        <w:autoSpaceDE w:val="0"/>
        <w:autoSpaceDN w:val="0"/>
        <w:adjustRightInd w:val="0"/>
        <w:jc w:val="both"/>
      </w:pPr>
      <w:r w:rsidRPr="00A308A2">
        <w:t>5. Do karty zgłoszeniowej załączam</w:t>
      </w:r>
      <w:r w:rsidR="000853A7">
        <w:t xml:space="preserve"> </w:t>
      </w:r>
      <w:r w:rsidRPr="00A308A2">
        <w:t xml:space="preserve">pracę konkursową. </w:t>
      </w:r>
    </w:p>
    <w:p w:rsidR="00D20B79" w:rsidRDefault="00D20B79" w:rsidP="007414FD">
      <w:pPr>
        <w:autoSpaceDE w:val="0"/>
        <w:autoSpaceDN w:val="0"/>
        <w:adjustRightInd w:val="0"/>
        <w:jc w:val="both"/>
      </w:pPr>
    </w:p>
    <w:p w:rsidR="00D20B79" w:rsidRDefault="00D20B79" w:rsidP="007414FD">
      <w:pPr>
        <w:autoSpaceDE w:val="0"/>
        <w:autoSpaceDN w:val="0"/>
        <w:adjustRightInd w:val="0"/>
        <w:jc w:val="both"/>
      </w:pPr>
    </w:p>
    <w:p w:rsidR="00D20B79" w:rsidRDefault="00D20B79" w:rsidP="007414FD">
      <w:pPr>
        <w:autoSpaceDE w:val="0"/>
        <w:autoSpaceDN w:val="0"/>
        <w:adjustRightInd w:val="0"/>
        <w:jc w:val="both"/>
      </w:pPr>
    </w:p>
    <w:p w:rsidR="00003B74" w:rsidRDefault="00003B74" w:rsidP="007414FD">
      <w:pPr>
        <w:spacing w:line="276" w:lineRule="auto"/>
        <w:ind w:left="2124"/>
        <w:jc w:val="both"/>
      </w:pPr>
      <w:r>
        <w:t xml:space="preserve"> </w:t>
      </w:r>
      <w:r>
        <w:tab/>
      </w:r>
      <w:r>
        <w:tab/>
      </w:r>
      <w:r w:rsidR="00A308A2">
        <w:tab/>
      </w:r>
      <w:r w:rsidR="00A308A2">
        <w:tab/>
      </w:r>
      <w:r w:rsidR="00A308A2">
        <w:tab/>
      </w:r>
      <w:r w:rsidR="00A308A2">
        <w:tab/>
      </w:r>
      <w:r w:rsidR="00A308A2">
        <w:tab/>
      </w:r>
      <w:r w:rsidR="00A308A2">
        <w:tab/>
      </w:r>
      <w:r w:rsidR="00A308A2">
        <w:tab/>
      </w:r>
      <w:r w:rsidR="00A308A2">
        <w:tab/>
      </w:r>
      <w:r w:rsidR="000853A7">
        <w:t xml:space="preserve"> </w:t>
      </w:r>
      <w:r>
        <w:tab/>
        <w:t>...........................</w:t>
      </w:r>
      <w:r w:rsidR="00783AAF">
        <w:t xml:space="preserve">…………………………………….. </w:t>
      </w:r>
    </w:p>
    <w:p w:rsidR="00F77BB0" w:rsidRDefault="00783AAF" w:rsidP="007414FD">
      <w:pPr>
        <w:spacing w:line="276" w:lineRule="auto"/>
        <w:ind w:left="4248" w:firstLine="708"/>
        <w:jc w:val="both"/>
        <w:rPr>
          <w:vertAlign w:val="superscript"/>
        </w:rPr>
      </w:pPr>
      <w:r w:rsidRPr="00A308A2">
        <w:rPr>
          <w:vertAlign w:val="superscript"/>
        </w:rPr>
        <w:t xml:space="preserve">Data i czytelny podpis autora pracy </w:t>
      </w:r>
    </w:p>
    <w:p w:rsidR="00F77BB0" w:rsidRPr="000853A7" w:rsidRDefault="00783AAF" w:rsidP="000853A7">
      <w:pPr>
        <w:spacing w:line="276" w:lineRule="auto"/>
        <w:ind w:left="2832" w:firstLine="708"/>
        <w:jc w:val="both"/>
        <w:rPr>
          <w:vertAlign w:val="superscript"/>
        </w:rPr>
      </w:pPr>
      <w:r w:rsidRPr="00A308A2">
        <w:rPr>
          <w:vertAlign w:val="superscript"/>
        </w:rPr>
        <w:t>(jeżeli autor jest niepełnoletni również podpis jego rodzica lub opiekuna prawnego</w:t>
      </w:r>
      <w:r w:rsidR="00D20B79">
        <w:rPr>
          <w:vertAlign w:val="superscript"/>
        </w:rPr>
        <w:t>)</w:t>
      </w:r>
    </w:p>
    <w:p w:rsidR="00F77BB0" w:rsidRPr="007C2FFA" w:rsidRDefault="00F77BB0" w:rsidP="000853A7">
      <w:pPr>
        <w:autoSpaceDE w:val="0"/>
        <w:autoSpaceDN w:val="0"/>
        <w:adjustRightInd w:val="0"/>
        <w:ind w:left="5664" w:firstLine="6"/>
        <w:rPr>
          <w:b/>
        </w:rPr>
      </w:pPr>
      <w:r w:rsidRPr="00783AAF">
        <w:rPr>
          <w:sz w:val="20"/>
          <w:szCs w:val="20"/>
        </w:rPr>
        <w:t xml:space="preserve">Złącznik nr </w:t>
      </w:r>
      <w:r>
        <w:rPr>
          <w:sz w:val="20"/>
          <w:szCs w:val="20"/>
        </w:rPr>
        <w:t xml:space="preserve">2 </w:t>
      </w:r>
      <w:r w:rsidR="000853A7">
        <w:rPr>
          <w:sz w:val="20"/>
          <w:szCs w:val="20"/>
        </w:rPr>
        <w:t xml:space="preserve">do Regulaminu konkursu </w:t>
      </w:r>
      <w:r w:rsidRPr="00783AAF">
        <w:rPr>
          <w:sz w:val="20"/>
          <w:szCs w:val="20"/>
        </w:rPr>
        <w:t xml:space="preserve">na </w:t>
      </w:r>
      <w:r w:rsidR="000853A7" w:rsidRPr="000853A7">
        <w:rPr>
          <w:b/>
          <w:sz w:val="20"/>
          <w:szCs w:val="20"/>
        </w:rPr>
        <w:t xml:space="preserve">LOGO PROJEKTU </w:t>
      </w:r>
      <w:r w:rsidRPr="000853A7">
        <w:rPr>
          <w:b/>
          <w:sz w:val="20"/>
          <w:szCs w:val="20"/>
        </w:rPr>
        <w:t>WSPÓŁPRACY „PROSNA-Popłyń Rzeką Otwórz Się Na Atrakcje”</w:t>
      </w:r>
    </w:p>
    <w:p w:rsidR="00F77BB0" w:rsidRPr="00A308A2" w:rsidRDefault="00F77BB0" w:rsidP="007414FD">
      <w:pPr>
        <w:autoSpaceDE w:val="0"/>
        <w:autoSpaceDN w:val="0"/>
        <w:adjustRightInd w:val="0"/>
        <w:ind w:left="5664" w:firstLine="96"/>
        <w:jc w:val="both"/>
        <w:rPr>
          <w:b/>
        </w:rPr>
      </w:pPr>
    </w:p>
    <w:p w:rsidR="00F77BB0" w:rsidRDefault="00F77BB0" w:rsidP="007414FD">
      <w:pPr>
        <w:spacing w:line="276" w:lineRule="auto"/>
        <w:ind w:left="2832" w:firstLine="708"/>
        <w:jc w:val="both"/>
      </w:pPr>
    </w:p>
    <w:tbl>
      <w:tblPr>
        <w:tblStyle w:val="Tabela-Siatka"/>
        <w:tblW w:w="5000" w:type="pct"/>
        <w:tblInd w:w="-176" w:type="dxa"/>
        <w:tblLayout w:type="fixed"/>
        <w:tblLook w:val="04A0"/>
      </w:tblPr>
      <w:tblGrid>
        <w:gridCol w:w="710"/>
        <w:gridCol w:w="4474"/>
        <w:gridCol w:w="1372"/>
        <w:gridCol w:w="2730"/>
      </w:tblGrid>
      <w:tr w:rsidR="00F77BB0" w:rsidTr="007414FD">
        <w:tc>
          <w:tcPr>
            <w:tcW w:w="5000" w:type="pct"/>
            <w:gridSpan w:val="4"/>
            <w:shd w:val="clear" w:color="auto" w:fill="D9D9D9" w:themeFill="background1" w:themeFillShade="D9"/>
          </w:tcPr>
          <w:p w:rsidR="00F77BB0" w:rsidRDefault="00F77BB0" w:rsidP="007414FD">
            <w:pPr>
              <w:spacing w:line="276" w:lineRule="auto"/>
              <w:jc w:val="both"/>
            </w:pPr>
            <w:r>
              <w:t>Karta oceny projektów</w:t>
            </w:r>
            <w:r w:rsidR="000853A7">
              <w:t xml:space="preserve"> </w:t>
            </w:r>
            <w:r>
              <w:t>w ramach otwartego konkursu na logo Projektu Współpracy „PROSNA- Popłyń Rzeką Otwórz Się Na Atrakcje”</w:t>
            </w:r>
          </w:p>
        </w:tc>
      </w:tr>
      <w:tr w:rsidR="007414FD" w:rsidTr="007414FD">
        <w:tc>
          <w:tcPr>
            <w:tcW w:w="382" w:type="pct"/>
            <w:shd w:val="clear" w:color="auto" w:fill="F2F2F2" w:themeFill="background1" w:themeFillShade="F2"/>
          </w:tcPr>
          <w:p w:rsidR="00F77BB0" w:rsidRDefault="00F77BB0" w:rsidP="007414FD">
            <w:pPr>
              <w:spacing w:line="276" w:lineRule="auto"/>
              <w:jc w:val="both"/>
            </w:pPr>
            <w:r>
              <w:t>L.p.</w:t>
            </w:r>
          </w:p>
        </w:tc>
        <w:tc>
          <w:tcPr>
            <w:tcW w:w="2409" w:type="pct"/>
            <w:shd w:val="clear" w:color="auto" w:fill="F2F2F2" w:themeFill="background1" w:themeFillShade="F2"/>
          </w:tcPr>
          <w:p w:rsidR="00F77BB0" w:rsidRDefault="00F77BB0" w:rsidP="007414FD">
            <w:pPr>
              <w:spacing w:line="276" w:lineRule="auto"/>
              <w:jc w:val="both"/>
            </w:pPr>
            <w:r>
              <w:t>Nazwa kryterium</w:t>
            </w:r>
          </w:p>
        </w:tc>
        <w:tc>
          <w:tcPr>
            <w:tcW w:w="739" w:type="pct"/>
            <w:shd w:val="clear" w:color="auto" w:fill="F2F2F2" w:themeFill="background1" w:themeFillShade="F2"/>
          </w:tcPr>
          <w:p w:rsidR="00F77BB0" w:rsidRDefault="00F77BB0" w:rsidP="007414FD">
            <w:pPr>
              <w:spacing w:line="276" w:lineRule="auto"/>
              <w:jc w:val="both"/>
            </w:pPr>
            <w:r>
              <w:t>Liczba punktów</w:t>
            </w:r>
            <w:r w:rsidR="001A2CA0">
              <w:t xml:space="preserve"> (</w:t>
            </w:r>
            <w:r w:rsidR="0088573E">
              <w:t>0</w:t>
            </w:r>
            <w:r w:rsidR="001A2CA0">
              <w:t>-</w:t>
            </w:r>
            <w:r w:rsidR="00441115">
              <w:t>5</w:t>
            </w:r>
            <w:r w:rsidR="001A2CA0">
              <w:t>)</w:t>
            </w:r>
          </w:p>
        </w:tc>
        <w:tc>
          <w:tcPr>
            <w:tcW w:w="1470" w:type="pct"/>
            <w:shd w:val="clear" w:color="auto" w:fill="F2F2F2" w:themeFill="background1" w:themeFillShade="F2"/>
          </w:tcPr>
          <w:p w:rsidR="00F77BB0" w:rsidRDefault="00F77BB0" w:rsidP="007414FD">
            <w:pPr>
              <w:spacing w:line="276" w:lineRule="auto"/>
              <w:jc w:val="both"/>
            </w:pPr>
            <w:r>
              <w:t>Uwagi</w:t>
            </w:r>
          </w:p>
        </w:tc>
      </w:tr>
      <w:tr w:rsidR="007414FD" w:rsidTr="007414FD">
        <w:tc>
          <w:tcPr>
            <w:tcW w:w="382" w:type="pct"/>
          </w:tcPr>
          <w:p w:rsidR="00F77BB0" w:rsidRDefault="00F77BB0" w:rsidP="007414F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2409" w:type="pct"/>
          </w:tcPr>
          <w:p w:rsidR="00F77BB0" w:rsidRDefault="00F77BB0" w:rsidP="007414FD">
            <w:pPr>
              <w:spacing w:line="276" w:lineRule="auto"/>
              <w:jc w:val="both"/>
            </w:pPr>
            <w:r>
              <w:t xml:space="preserve">Czy projekt zawiera </w:t>
            </w:r>
            <w:r w:rsidR="00746F38">
              <w:t xml:space="preserve">prosty w formie, </w:t>
            </w:r>
            <w:r>
              <w:t xml:space="preserve">element graficzny </w:t>
            </w:r>
            <w:r w:rsidR="00A516FC">
              <w:t>i</w:t>
            </w:r>
            <w:r>
              <w:t xml:space="preserve"> element tekstowy lub połączenie elementów graficznych i tekstowych?</w:t>
            </w:r>
          </w:p>
        </w:tc>
        <w:tc>
          <w:tcPr>
            <w:tcW w:w="739" w:type="pct"/>
          </w:tcPr>
          <w:p w:rsidR="00F77BB0" w:rsidRDefault="00F77BB0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:rsidR="00F77BB0" w:rsidRDefault="00F77BB0" w:rsidP="007414FD">
            <w:pPr>
              <w:spacing w:line="276" w:lineRule="auto"/>
              <w:jc w:val="both"/>
            </w:pPr>
          </w:p>
        </w:tc>
      </w:tr>
      <w:tr w:rsidR="007414FD" w:rsidTr="007414FD">
        <w:tc>
          <w:tcPr>
            <w:tcW w:w="382" w:type="pct"/>
          </w:tcPr>
          <w:p w:rsidR="00F77BB0" w:rsidRDefault="00F77BB0" w:rsidP="007414F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2409" w:type="pct"/>
          </w:tcPr>
          <w:p w:rsidR="00F77BB0" w:rsidRDefault="007414FD" w:rsidP="007414FD">
            <w:pPr>
              <w:spacing w:line="276" w:lineRule="auto"/>
              <w:jc w:val="both"/>
            </w:pPr>
            <w:r>
              <w:t>Czy projekt jest czytelny</w:t>
            </w:r>
            <w:r w:rsidR="008E7C53">
              <w:t>, rozpoznawalny</w:t>
            </w:r>
            <w:r>
              <w:t xml:space="preserve"> i łatwy</w:t>
            </w:r>
            <w:r w:rsidR="000853A7">
              <w:t xml:space="preserve"> </w:t>
            </w:r>
            <w:r>
              <w:t>do zapamiętania ?</w:t>
            </w:r>
          </w:p>
          <w:p w:rsidR="001A086C" w:rsidRDefault="001A086C" w:rsidP="007414FD">
            <w:pPr>
              <w:spacing w:line="276" w:lineRule="auto"/>
              <w:jc w:val="both"/>
            </w:pPr>
          </w:p>
        </w:tc>
        <w:tc>
          <w:tcPr>
            <w:tcW w:w="739" w:type="pct"/>
          </w:tcPr>
          <w:p w:rsidR="00F77BB0" w:rsidRDefault="00F77BB0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:rsidR="00F77BB0" w:rsidRDefault="00F77BB0" w:rsidP="007414FD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993477" w:rsidTr="007414FD">
        <w:tc>
          <w:tcPr>
            <w:tcW w:w="382" w:type="pct"/>
          </w:tcPr>
          <w:p w:rsidR="00993477" w:rsidRDefault="00993477" w:rsidP="007414F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2409" w:type="pct"/>
          </w:tcPr>
          <w:p w:rsidR="00993477" w:rsidRDefault="001A086C" w:rsidP="001A086C">
            <w:pPr>
              <w:spacing w:line="276" w:lineRule="auto"/>
              <w:jc w:val="both"/>
            </w:pPr>
            <w:r>
              <w:t>Czy projekt charakteryzuje Lokalne Grupy Działania oraz turystykę kajakową?</w:t>
            </w:r>
          </w:p>
          <w:p w:rsidR="001A086C" w:rsidRDefault="001A086C" w:rsidP="001A086C">
            <w:pPr>
              <w:spacing w:line="276" w:lineRule="auto"/>
              <w:jc w:val="both"/>
            </w:pPr>
          </w:p>
        </w:tc>
        <w:tc>
          <w:tcPr>
            <w:tcW w:w="739" w:type="pct"/>
          </w:tcPr>
          <w:p w:rsidR="00993477" w:rsidRDefault="00993477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:rsidR="00993477" w:rsidRDefault="00993477" w:rsidP="007414FD">
            <w:pPr>
              <w:spacing w:line="276" w:lineRule="auto"/>
              <w:jc w:val="both"/>
            </w:pPr>
          </w:p>
        </w:tc>
      </w:tr>
      <w:tr w:rsidR="007414FD" w:rsidTr="007414FD">
        <w:tc>
          <w:tcPr>
            <w:tcW w:w="382" w:type="pct"/>
          </w:tcPr>
          <w:p w:rsidR="00F77BB0" w:rsidRDefault="00F77BB0" w:rsidP="007414F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2409" w:type="pct"/>
          </w:tcPr>
          <w:p w:rsidR="00F77BB0" w:rsidRDefault="007414FD" w:rsidP="007414FD">
            <w:pPr>
              <w:spacing w:line="276" w:lineRule="auto"/>
              <w:jc w:val="both"/>
            </w:pPr>
            <w:r>
              <w:t>Czy projekt</w:t>
            </w:r>
            <w:r w:rsidR="000853A7">
              <w:t xml:space="preserve"> </w:t>
            </w:r>
            <w:r>
              <w:t>wywołuje</w:t>
            </w:r>
            <w:r w:rsidR="000853A7">
              <w:t xml:space="preserve"> </w:t>
            </w:r>
            <w:r>
              <w:t>pozytywne skojarzenia z Lokalnymi Grupami Działania?</w:t>
            </w:r>
          </w:p>
        </w:tc>
        <w:tc>
          <w:tcPr>
            <w:tcW w:w="739" w:type="pct"/>
          </w:tcPr>
          <w:p w:rsidR="00F77BB0" w:rsidRDefault="00F77BB0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:rsidR="00F77BB0" w:rsidRDefault="00F77BB0" w:rsidP="007414FD">
            <w:pPr>
              <w:spacing w:line="276" w:lineRule="auto"/>
              <w:jc w:val="both"/>
            </w:pPr>
          </w:p>
        </w:tc>
      </w:tr>
      <w:tr w:rsidR="007414FD" w:rsidTr="007414FD">
        <w:tc>
          <w:tcPr>
            <w:tcW w:w="382" w:type="pct"/>
          </w:tcPr>
          <w:p w:rsidR="00F77BB0" w:rsidRDefault="00F77BB0" w:rsidP="007414F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2409" w:type="pct"/>
          </w:tcPr>
          <w:p w:rsidR="001A086C" w:rsidRDefault="001A086C" w:rsidP="001A086C">
            <w:pPr>
              <w:spacing w:line="276" w:lineRule="auto"/>
              <w:jc w:val="both"/>
            </w:pPr>
            <w:r>
              <w:t>Walory artystyczne, oryginalność i estetyka wykonania pracy</w:t>
            </w:r>
            <w:r w:rsidR="005A73A7">
              <w:t xml:space="preserve"> (znaku graficznego)</w:t>
            </w:r>
            <w:r>
              <w:t>.</w:t>
            </w:r>
          </w:p>
          <w:p w:rsidR="00F77BB0" w:rsidRDefault="00F77BB0" w:rsidP="007414FD">
            <w:pPr>
              <w:spacing w:line="276" w:lineRule="auto"/>
              <w:jc w:val="both"/>
            </w:pPr>
          </w:p>
        </w:tc>
        <w:tc>
          <w:tcPr>
            <w:tcW w:w="739" w:type="pct"/>
          </w:tcPr>
          <w:p w:rsidR="00F77BB0" w:rsidRDefault="00F77BB0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:rsidR="00F77BB0" w:rsidRDefault="00F77BB0" w:rsidP="007414FD">
            <w:pPr>
              <w:spacing w:line="276" w:lineRule="auto"/>
              <w:jc w:val="both"/>
            </w:pPr>
          </w:p>
        </w:tc>
      </w:tr>
      <w:tr w:rsidR="007414FD" w:rsidTr="007414FD">
        <w:tc>
          <w:tcPr>
            <w:tcW w:w="2791" w:type="pct"/>
            <w:gridSpan w:val="2"/>
          </w:tcPr>
          <w:p w:rsidR="007414FD" w:rsidRPr="007414FD" w:rsidRDefault="000853A7" w:rsidP="007414F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414FD" w:rsidRPr="007414FD">
              <w:rPr>
                <w:b/>
              </w:rPr>
              <w:t>RAZEM</w:t>
            </w:r>
          </w:p>
        </w:tc>
        <w:tc>
          <w:tcPr>
            <w:tcW w:w="739" w:type="pct"/>
          </w:tcPr>
          <w:p w:rsidR="007414FD" w:rsidRDefault="007414FD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:rsidR="007414FD" w:rsidRDefault="007414FD" w:rsidP="007414FD">
            <w:pPr>
              <w:spacing w:line="276" w:lineRule="auto"/>
              <w:jc w:val="both"/>
            </w:pPr>
          </w:p>
        </w:tc>
      </w:tr>
    </w:tbl>
    <w:p w:rsidR="00F77BB0" w:rsidRPr="00F13EC3" w:rsidRDefault="00F77BB0" w:rsidP="007414FD">
      <w:pPr>
        <w:spacing w:line="276" w:lineRule="auto"/>
        <w:ind w:left="2832" w:firstLine="708"/>
        <w:jc w:val="both"/>
      </w:pPr>
    </w:p>
    <w:sectPr w:rsidR="00F77BB0" w:rsidRPr="00F13EC3" w:rsidSect="002E04CC"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95" w:rsidRDefault="007D5295">
      <w:r>
        <w:separator/>
      </w:r>
    </w:p>
  </w:endnote>
  <w:endnote w:type="continuationSeparator" w:id="0">
    <w:p w:rsidR="007D5295" w:rsidRDefault="007D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95" w:rsidRDefault="007D5295">
      <w:r>
        <w:separator/>
      </w:r>
    </w:p>
  </w:footnote>
  <w:footnote w:type="continuationSeparator" w:id="0">
    <w:p w:rsidR="007D5295" w:rsidRDefault="007D5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28" w:rsidRDefault="00F41B28" w:rsidP="00880DEA">
    <w:pPr>
      <w:pStyle w:val="Nagwek"/>
      <w:tabs>
        <w:tab w:val="left" w:pos="1845"/>
      </w:tabs>
      <w:rPr>
        <w:sz w:val="20"/>
        <w:szCs w:val="20"/>
      </w:rPr>
    </w:pPr>
  </w:p>
  <w:p w:rsidR="00F41B28" w:rsidRDefault="00F41B28" w:rsidP="00BC2053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73C"/>
    <w:multiLevelType w:val="hybridMultilevel"/>
    <w:tmpl w:val="920C7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75E1"/>
    <w:multiLevelType w:val="hybridMultilevel"/>
    <w:tmpl w:val="029A0CA6"/>
    <w:lvl w:ilvl="0" w:tplc="37528B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94D3D"/>
    <w:multiLevelType w:val="hybridMultilevel"/>
    <w:tmpl w:val="A8765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7B48"/>
    <w:multiLevelType w:val="hybridMultilevel"/>
    <w:tmpl w:val="8DCE85F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4F274D"/>
    <w:multiLevelType w:val="hybridMultilevel"/>
    <w:tmpl w:val="FD1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30F50"/>
    <w:multiLevelType w:val="hybridMultilevel"/>
    <w:tmpl w:val="49D84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8645B"/>
    <w:multiLevelType w:val="hybridMultilevel"/>
    <w:tmpl w:val="71F2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E0AEE"/>
    <w:multiLevelType w:val="hybridMultilevel"/>
    <w:tmpl w:val="F4E8345C"/>
    <w:lvl w:ilvl="0" w:tplc="3F8A1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B0200"/>
    <w:multiLevelType w:val="hybridMultilevel"/>
    <w:tmpl w:val="D572F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01F81"/>
    <w:multiLevelType w:val="hybridMultilevel"/>
    <w:tmpl w:val="6348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06B5E"/>
    <w:multiLevelType w:val="hybridMultilevel"/>
    <w:tmpl w:val="6ABC4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56BFF"/>
    <w:multiLevelType w:val="hybridMultilevel"/>
    <w:tmpl w:val="762A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84675"/>
    <w:multiLevelType w:val="hybridMultilevel"/>
    <w:tmpl w:val="707A67D8"/>
    <w:lvl w:ilvl="0" w:tplc="64825D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D3AB3"/>
    <w:multiLevelType w:val="hybridMultilevel"/>
    <w:tmpl w:val="4EC8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63E7C"/>
    <w:multiLevelType w:val="hybridMultilevel"/>
    <w:tmpl w:val="AD60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A72E0"/>
    <w:multiLevelType w:val="hybridMultilevel"/>
    <w:tmpl w:val="443C031C"/>
    <w:lvl w:ilvl="0" w:tplc="8CC04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25355"/>
    <w:multiLevelType w:val="hybridMultilevel"/>
    <w:tmpl w:val="75AA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73673"/>
    <w:multiLevelType w:val="hybridMultilevel"/>
    <w:tmpl w:val="A4BE8208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46D8E"/>
    <w:multiLevelType w:val="hybridMultilevel"/>
    <w:tmpl w:val="A4B6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A282A"/>
    <w:multiLevelType w:val="hybridMultilevel"/>
    <w:tmpl w:val="F5F0C0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80C7A15"/>
    <w:multiLevelType w:val="hybridMultilevel"/>
    <w:tmpl w:val="9E28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175F1"/>
    <w:multiLevelType w:val="hybridMultilevel"/>
    <w:tmpl w:val="C7BC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1409B"/>
    <w:multiLevelType w:val="hybridMultilevel"/>
    <w:tmpl w:val="A478153C"/>
    <w:lvl w:ilvl="0" w:tplc="10E44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C4C82"/>
    <w:multiLevelType w:val="hybridMultilevel"/>
    <w:tmpl w:val="85C8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55FCF"/>
    <w:multiLevelType w:val="multilevel"/>
    <w:tmpl w:val="E6806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45BEC"/>
    <w:multiLevelType w:val="hybridMultilevel"/>
    <w:tmpl w:val="4C1C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92CB7"/>
    <w:multiLevelType w:val="hybridMultilevel"/>
    <w:tmpl w:val="862E25D8"/>
    <w:lvl w:ilvl="0" w:tplc="43769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6964EB"/>
    <w:multiLevelType w:val="hybridMultilevel"/>
    <w:tmpl w:val="A02E97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75202FD"/>
    <w:multiLevelType w:val="hybridMultilevel"/>
    <w:tmpl w:val="414086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5C5CB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C4198"/>
    <w:multiLevelType w:val="hybridMultilevel"/>
    <w:tmpl w:val="394ED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C712D"/>
    <w:multiLevelType w:val="hybridMultilevel"/>
    <w:tmpl w:val="05F4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960B1"/>
    <w:multiLevelType w:val="hybridMultilevel"/>
    <w:tmpl w:val="FBF6D712"/>
    <w:lvl w:ilvl="0" w:tplc="CB2A93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7E78A8"/>
    <w:multiLevelType w:val="hybridMultilevel"/>
    <w:tmpl w:val="570A83E4"/>
    <w:lvl w:ilvl="0" w:tplc="9B92B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FD6991"/>
    <w:multiLevelType w:val="hybridMultilevel"/>
    <w:tmpl w:val="5BDE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6"/>
  </w:num>
  <w:num w:numId="4">
    <w:abstractNumId w:val="32"/>
  </w:num>
  <w:num w:numId="5">
    <w:abstractNumId w:val="28"/>
  </w:num>
  <w:num w:numId="6">
    <w:abstractNumId w:val="24"/>
  </w:num>
  <w:num w:numId="7">
    <w:abstractNumId w:val="8"/>
  </w:num>
  <w:num w:numId="8">
    <w:abstractNumId w:val="9"/>
  </w:num>
  <w:num w:numId="9">
    <w:abstractNumId w:val="1"/>
  </w:num>
  <w:num w:numId="10">
    <w:abstractNumId w:val="17"/>
  </w:num>
  <w:num w:numId="11">
    <w:abstractNumId w:val="11"/>
  </w:num>
  <w:num w:numId="12">
    <w:abstractNumId w:val="18"/>
  </w:num>
  <w:num w:numId="13">
    <w:abstractNumId w:val="25"/>
  </w:num>
  <w:num w:numId="14">
    <w:abstractNumId w:val="6"/>
  </w:num>
  <w:num w:numId="15">
    <w:abstractNumId w:val="29"/>
  </w:num>
  <w:num w:numId="16">
    <w:abstractNumId w:val="5"/>
  </w:num>
  <w:num w:numId="17">
    <w:abstractNumId w:val="10"/>
  </w:num>
  <w:num w:numId="18">
    <w:abstractNumId w:val="4"/>
  </w:num>
  <w:num w:numId="19">
    <w:abstractNumId w:val="13"/>
  </w:num>
  <w:num w:numId="20">
    <w:abstractNumId w:val="20"/>
  </w:num>
  <w:num w:numId="21">
    <w:abstractNumId w:val="22"/>
  </w:num>
  <w:num w:numId="22">
    <w:abstractNumId w:val="14"/>
  </w:num>
  <w:num w:numId="23">
    <w:abstractNumId w:val="12"/>
  </w:num>
  <w:num w:numId="24">
    <w:abstractNumId w:val="3"/>
  </w:num>
  <w:num w:numId="25">
    <w:abstractNumId w:val="23"/>
  </w:num>
  <w:num w:numId="26">
    <w:abstractNumId w:val="21"/>
  </w:num>
  <w:num w:numId="27">
    <w:abstractNumId w:val="2"/>
  </w:num>
  <w:num w:numId="28">
    <w:abstractNumId w:val="7"/>
  </w:num>
  <w:num w:numId="29">
    <w:abstractNumId w:val="33"/>
  </w:num>
  <w:num w:numId="30">
    <w:abstractNumId w:val="16"/>
  </w:num>
  <w:num w:numId="31">
    <w:abstractNumId w:val="15"/>
  </w:num>
  <w:num w:numId="32">
    <w:abstractNumId w:val="19"/>
  </w:num>
  <w:num w:numId="33">
    <w:abstractNumId w:val="27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2361E"/>
    <w:rsid w:val="0000064A"/>
    <w:rsid w:val="00003B74"/>
    <w:rsid w:val="00020589"/>
    <w:rsid w:val="00043AFB"/>
    <w:rsid w:val="000441AB"/>
    <w:rsid w:val="00052D47"/>
    <w:rsid w:val="0006175A"/>
    <w:rsid w:val="00061813"/>
    <w:rsid w:val="000724FB"/>
    <w:rsid w:val="000853A7"/>
    <w:rsid w:val="000906FA"/>
    <w:rsid w:val="00091C6D"/>
    <w:rsid w:val="000B5FAC"/>
    <w:rsid w:val="000C35B1"/>
    <w:rsid w:val="000D2D7A"/>
    <w:rsid w:val="000D5567"/>
    <w:rsid w:val="000E19AD"/>
    <w:rsid w:val="000E56BD"/>
    <w:rsid w:val="000F3600"/>
    <w:rsid w:val="001045AA"/>
    <w:rsid w:val="001211D3"/>
    <w:rsid w:val="00121E43"/>
    <w:rsid w:val="0012205F"/>
    <w:rsid w:val="001306D9"/>
    <w:rsid w:val="00145B88"/>
    <w:rsid w:val="00146826"/>
    <w:rsid w:val="00150998"/>
    <w:rsid w:val="00151091"/>
    <w:rsid w:val="001530AB"/>
    <w:rsid w:val="001637A5"/>
    <w:rsid w:val="001767B1"/>
    <w:rsid w:val="001855C7"/>
    <w:rsid w:val="001A086C"/>
    <w:rsid w:val="001A2CA0"/>
    <w:rsid w:val="001A7E0A"/>
    <w:rsid w:val="001B165C"/>
    <w:rsid w:val="001C1A99"/>
    <w:rsid w:val="001C2D91"/>
    <w:rsid w:val="001F0AC8"/>
    <w:rsid w:val="001F1D20"/>
    <w:rsid w:val="001F6E76"/>
    <w:rsid w:val="002066E4"/>
    <w:rsid w:val="002075F7"/>
    <w:rsid w:val="00214E56"/>
    <w:rsid w:val="0021663B"/>
    <w:rsid w:val="002205C7"/>
    <w:rsid w:val="00230194"/>
    <w:rsid w:val="00234E0B"/>
    <w:rsid w:val="00254CC8"/>
    <w:rsid w:val="00257ABF"/>
    <w:rsid w:val="00261918"/>
    <w:rsid w:val="0027340C"/>
    <w:rsid w:val="00277A6A"/>
    <w:rsid w:val="002D4DE7"/>
    <w:rsid w:val="002D774E"/>
    <w:rsid w:val="002E04CC"/>
    <w:rsid w:val="00324031"/>
    <w:rsid w:val="0033521F"/>
    <w:rsid w:val="00360360"/>
    <w:rsid w:val="00365915"/>
    <w:rsid w:val="00374A20"/>
    <w:rsid w:val="00380495"/>
    <w:rsid w:val="003B6939"/>
    <w:rsid w:val="003C3186"/>
    <w:rsid w:val="003D6AF1"/>
    <w:rsid w:val="003E7EF7"/>
    <w:rsid w:val="003F21E9"/>
    <w:rsid w:val="004011CB"/>
    <w:rsid w:val="00407267"/>
    <w:rsid w:val="00407902"/>
    <w:rsid w:val="00413B92"/>
    <w:rsid w:val="0041402F"/>
    <w:rsid w:val="00423D2F"/>
    <w:rsid w:val="00441115"/>
    <w:rsid w:val="0044133E"/>
    <w:rsid w:val="004425FD"/>
    <w:rsid w:val="0044716F"/>
    <w:rsid w:val="00465015"/>
    <w:rsid w:val="00467E07"/>
    <w:rsid w:val="004856FC"/>
    <w:rsid w:val="0049610C"/>
    <w:rsid w:val="004A7EEA"/>
    <w:rsid w:val="004D17C8"/>
    <w:rsid w:val="004D5386"/>
    <w:rsid w:val="004E2012"/>
    <w:rsid w:val="004E6D40"/>
    <w:rsid w:val="004E713A"/>
    <w:rsid w:val="004F19F3"/>
    <w:rsid w:val="004F39C4"/>
    <w:rsid w:val="004F3DF6"/>
    <w:rsid w:val="004F5AD5"/>
    <w:rsid w:val="004F7AD8"/>
    <w:rsid w:val="00502BAE"/>
    <w:rsid w:val="00503001"/>
    <w:rsid w:val="00521C13"/>
    <w:rsid w:val="00522D2A"/>
    <w:rsid w:val="00525805"/>
    <w:rsid w:val="00544769"/>
    <w:rsid w:val="005452F3"/>
    <w:rsid w:val="00545D5D"/>
    <w:rsid w:val="00583C50"/>
    <w:rsid w:val="00585A43"/>
    <w:rsid w:val="005879F3"/>
    <w:rsid w:val="00592274"/>
    <w:rsid w:val="005946B4"/>
    <w:rsid w:val="005A0B1C"/>
    <w:rsid w:val="005A73A7"/>
    <w:rsid w:val="005B131D"/>
    <w:rsid w:val="005B3D39"/>
    <w:rsid w:val="005B5092"/>
    <w:rsid w:val="005D5DAE"/>
    <w:rsid w:val="005E2BB0"/>
    <w:rsid w:val="006142E9"/>
    <w:rsid w:val="006429C4"/>
    <w:rsid w:val="00666457"/>
    <w:rsid w:val="00675690"/>
    <w:rsid w:val="006847D4"/>
    <w:rsid w:val="00687ECD"/>
    <w:rsid w:val="00691FD6"/>
    <w:rsid w:val="00692904"/>
    <w:rsid w:val="00697A68"/>
    <w:rsid w:val="006A38AC"/>
    <w:rsid w:val="006B198A"/>
    <w:rsid w:val="006D2CB8"/>
    <w:rsid w:val="006D4690"/>
    <w:rsid w:val="007047B2"/>
    <w:rsid w:val="007050DE"/>
    <w:rsid w:val="007067B9"/>
    <w:rsid w:val="00726251"/>
    <w:rsid w:val="00727E78"/>
    <w:rsid w:val="007414FD"/>
    <w:rsid w:val="00742E3E"/>
    <w:rsid w:val="00743D5D"/>
    <w:rsid w:val="00746F38"/>
    <w:rsid w:val="00750807"/>
    <w:rsid w:val="00761F50"/>
    <w:rsid w:val="0077281B"/>
    <w:rsid w:val="00774D76"/>
    <w:rsid w:val="007801F1"/>
    <w:rsid w:val="00783AAF"/>
    <w:rsid w:val="007875C1"/>
    <w:rsid w:val="0078761E"/>
    <w:rsid w:val="007A05C4"/>
    <w:rsid w:val="007A4068"/>
    <w:rsid w:val="007B1926"/>
    <w:rsid w:val="007B3786"/>
    <w:rsid w:val="007B6ACF"/>
    <w:rsid w:val="007B6B66"/>
    <w:rsid w:val="007C2FFA"/>
    <w:rsid w:val="007D1E0D"/>
    <w:rsid w:val="007D5295"/>
    <w:rsid w:val="007E0354"/>
    <w:rsid w:val="007E057C"/>
    <w:rsid w:val="008001EE"/>
    <w:rsid w:val="008040FA"/>
    <w:rsid w:val="00807357"/>
    <w:rsid w:val="00813AD3"/>
    <w:rsid w:val="00842F42"/>
    <w:rsid w:val="008540F1"/>
    <w:rsid w:val="00854939"/>
    <w:rsid w:val="00856A60"/>
    <w:rsid w:val="00864292"/>
    <w:rsid w:val="00880DEA"/>
    <w:rsid w:val="0088573E"/>
    <w:rsid w:val="008866DB"/>
    <w:rsid w:val="008A16F5"/>
    <w:rsid w:val="008A5B92"/>
    <w:rsid w:val="008B2009"/>
    <w:rsid w:val="008B5B7C"/>
    <w:rsid w:val="008B5BB0"/>
    <w:rsid w:val="008C28AD"/>
    <w:rsid w:val="008C2D36"/>
    <w:rsid w:val="008D3A15"/>
    <w:rsid w:val="008D7D48"/>
    <w:rsid w:val="008E27B9"/>
    <w:rsid w:val="008E7C53"/>
    <w:rsid w:val="00900E98"/>
    <w:rsid w:val="00915D8C"/>
    <w:rsid w:val="00921290"/>
    <w:rsid w:val="00924D22"/>
    <w:rsid w:val="0095671B"/>
    <w:rsid w:val="009605C9"/>
    <w:rsid w:val="00964C75"/>
    <w:rsid w:val="00965AB5"/>
    <w:rsid w:val="00966BFF"/>
    <w:rsid w:val="00970E38"/>
    <w:rsid w:val="009819BB"/>
    <w:rsid w:val="00984CF6"/>
    <w:rsid w:val="00993477"/>
    <w:rsid w:val="009C42E4"/>
    <w:rsid w:val="009D0601"/>
    <w:rsid w:val="009E0750"/>
    <w:rsid w:val="009E2C89"/>
    <w:rsid w:val="009E44CE"/>
    <w:rsid w:val="009F0B72"/>
    <w:rsid w:val="00A109E2"/>
    <w:rsid w:val="00A17D79"/>
    <w:rsid w:val="00A308A2"/>
    <w:rsid w:val="00A31405"/>
    <w:rsid w:val="00A516FC"/>
    <w:rsid w:val="00A564DE"/>
    <w:rsid w:val="00A677BA"/>
    <w:rsid w:val="00A908E4"/>
    <w:rsid w:val="00AA1EF4"/>
    <w:rsid w:val="00AB1C6E"/>
    <w:rsid w:val="00AB4CCC"/>
    <w:rsid w:val="00AB545F"/>
    <w:rsid w:val="00AD0DFA"/>
    <w:rsid w:val="00AE16AB"/>
    <w:rsid w:val="00AE5A78"/>
    <w:rsid w:val="00AF0CD4"/>
    <w:rsid w:val="00AF597E"/>
    <w:rsid w:val="00B031B2"/>
    <w:rsid w:val="00B03A33"/>
    <w:rsid w:val="00B068E9"/>
    <w:rsid w:val="00B076D4"/>
    <w:rsid w:val="00B3192A"/>
    <w:rsid w:val="00B34A82"/>
    <w:rsid w:val="00B40A12"/>
    <w:rsid w:val="00B47A76"/>
    <w:rsid w:val="00B538A7"/>
    <w:rsid w:val="00B83198"/>
    <w:rsid w:val="00B85F76"/>
    <w:rsid w:val="00B94D86"/>
    <w:rsid w:val="00BC1280"/>
    <w:rsid w:val="00BC2053"/>
    <w:rsid w:val="00BC4A93"/>
    <w:rsid w:val="00BC53B2"/>
    <w:rsid w:val="00BD320D"/>
    <w:rsid w:val="00BE2560"/>
    <w:rsid w:val="00BF40C4"/>
    <w:rsid w:val="00BF781D"/>
    <w:rsid w:val="00C32A09"/>
    <w:rsid w:val="00C33161"/>
    <w:rsid w:val="00C57F02"/>
    <w:rsid w:val="00C70380"/>
    <w:rsid w:val="00C732A9"/>
    <w:rsid w:val="00C74A9E"/>
    <w:rsid w:val="00C82153"/>
    <w:rsid w:val="00C84957"/>
    <w:rsid w:val="00C90754"/>
    <w:rsid w:val="00C928D0"/>
    <w:rsid w:val="00C96B5B"/>
    <w:rsid w:val="00C96EFC"/>
    <w:rsid w:val="00CA17B5"/>
    <w:rsid w:val="00CB0376"/>
    <w:rsid w:val="00CB4546"/>
    <w:rsid w:val="00CB7D04"/>
    <w:rsid w:val="00CC0637"/>
    <w:rsid w:val="00CD7A07"/>
    <w:rsid w:val="00CE32A3"/>
    <w:rsid w:val="00CF5E17"/>
    <w:rsid w:val="00D015BB"/>
    <w:rsid w:val="00D02DEC"/>
    <w:rsid w:val="00D20B79"/>
    <w:rsid w:val="00D215B0"/>
    <w:rsid w:val="00D2361E"/>
    <w:rsid w:val="00D320F4"/>
    <w:rsid w:val="00D37ABD"/>
    <w:rsid w:val="00D37F69"/>
    <w:rsid w:val="00D4241C"/>
    <w:rsid w:val="00D535C6"/>
    <w:rsid w:val="00D53B2B"/>
    <w:rsid w:val="00D61035"/>
    <w:rsid w:val="00D63038"/>
    <w:rsid w:val="00DA1900"/>
    <w:rsid w:val="00DA45B9"/>
    <w:rsid w:val="00DC0F64"/>
    <w:rsid w:val="00DC2587"/>
    <w:rsid w:val="00DD5F8B"/>
    <w:rsid w:val="00DE024D"/>
    <w:rsid w:val="00DE7B36"/>
    <w:rsid w:val="00DE7BBB"/>
    <w:rsid w:val="00DF3E6D"/>
    <w:rsid w:val="00DF7F9E"/>
    <w:rsid w:val="00E2181A"/>
    <w:rsid w:val="00E56BFF"/>
    <w:rsid w:val="00E66973"/>
    <w:rsid w:val="00E70C91"/>
    <w:rsid w:val="00E80353"/>
    <w:rsid w:val="00E91C39"/>
    <w:rsid w:val="00E9692D"/>
    <w:rsid w:val="00E97FFE"/>
    <w:rsid w:val="00EA4A58"/>
    <w:rsid w:val="00EB65E6"/>
    <w:rsid w:val="00ED1DB1"/>
    <w:rsid w:val="00EF030E"/>
    <w:rsid w:val="00EF27C0"/>
    <w:rsid w:val="00EF3098"/>
    <w:rsid w:val="00EF3D75"/>
    <w:rsid w:val="00EF40DC"/>
    <w:rsid w:val="00F021DB"/>
    <w:rsid w:val="00F02562"/>
    <w:rsid w:val="00F03FD2"/>
    <w:rsid w:val="00F07F60"/>
    <w:rsid w:val="00F13EC3"/>
    <w:rsid w:val="00F16C46"/>
    <w:rsid w:val="00F17BC2"/>
    <w:rsid w:val="00F32C84"/>
    <w:rsid w:val="00F32DC3"/>
    <w:rsid w:val="00F41B28"/>
    <w:rsid w:val="00F60844"/>
    <w:rsid w:val="00F63F93"/>
    <w:rsid w:val="00F65A04"/>
    <w:rsid w:val="00F66AB2"/>
    <w:rsid w:val="00F709B3"/>
    <w:rsid w:val="00F70B40"/>
    <w:rsid w:val="00F70EF7"/>
    <w:rsid w:val="00F77BB0"/>
    <w:rsid w:val="00F94BF7"/>
    <w:rsid w:val="00F96AED"/>
    <w:rsid w:val="00F96C91"/>
    <w:rsid w:val="00FA7D15"/>
    <w:rsid w:val="00FB09C3"/>
    <w:rsid w:val="00FB3D03"/>
    <w:rsid w:val="00FB562D"/>
    <w:rsid w:val="00FC35FD"/>
    <w:rsid w:val="00FC4C36"/>
    <w:rsid w:val="00FE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E0547"/>
    <w:rPr>
      <w:color w:val="0000FF"/>
      <w:u w:val="single"/>
    </w:rPr>
  </w:style>
  <w:style w:type="character" w:styleId="Pogrubienie">
    <w:name w:val="Strong"/>
    <w:basedOn w:val="Domylnaczcionkaakapitu"/>
    <w:qFormat/>
    <w:rsid w:val="00D37ABD"/>
    <w:rPr>
      <w:b/>
      <w:bCs/>
    </w:rPr>
  </w:style>
  <w:style w:type="paragraph" w:styleId="NormalnyWeb">
    <w:name w:val="Normal (Web)"/>
    <w:basedOn w:val="Normalny"/>
    <w:rsid w:val="005879F3"/>
    <w:pPr>
      <w:suppressAutoHyphens/>
      <w:spacing w:before="280" w:after="119"/>
    </w:pPr>
    <w:rPr>
      <w:lang w:eastAsia="ar-SA"/>
    </w:rPr>
  </w:style>
  <w:style w:type="paragraph" w:styleId="Nagwek">
    <w:name w:val="header"/>
    <w:basedOn w:val="Normalny"/>
    <w:link w:val="NagwekZnak"/>
    <w:rsid w:val="002E04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0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04CC"/>
    <w:rPr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rsid w:val="00691FD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82153"/>
    <w:pPr>
      <w:ind w:left="720"/>
      <w:contextualSpacing/>
    </w:pPr>
  </w:style>
  <w:style w:type="table" w:styleId="Tabela-Siatka">
    <w:name w:val="Table Grid"/>
    <w:basedOn w:val="Standardowy"/>
    <w:rsid w:val="00F77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7krainanocyidni.pl" TargetMode="External"/><Relationship Id="rId13" Type="http://schemas.openxmlformats.org/officeDocument/2006/relationships/hyperlink" Target="http://www.lgdplesze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d7krainanocyidni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dplesze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gdpleszew.pl" TargetMode="External"/><Relationship Id="rId10" Type="http://schemas.openxmlformats.org/officeDocument/2006/relationships/hyperlink" Target="http://www.lgd7krainanocyidn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dp@pleszew.pl%20oraz" TargetMode="External"/><Relationship Id="rId14" Type="http://schemas.openxmlformats.org/officeDocument/2006/relationships/hyperlink" Target="http://www.lgd7krainanocyidn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A1A35E-A858-4C58-B7CD-C3E0FF0C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1620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OTWARTY KONKURS NA PAMIĄTKĘ TURYSTYCZNĄ G5 – SYMBOL TURYSTYCZNY</vt:lpstr>
    </vt:vector>
  </TitlesOfParts>
  <Company>Everest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OTWARTY KONKURS NA PAMIĄTKĘ TURYSTYCZNĄ G5 – SYMBOL TURYSTYCZNY</dc:title>
  <dc:creator>....</dc:creator>
  <cp:lastModifiedBy>Ewelina</cp:lastModifiedBy>
  <cp:revision>2</cp:revision>
  <cp:lastPrinted>2021-01-13T10:58:00Z</cp:lastPrinted>
  <dcterms:created xsi:type="dcterms:W3CDTF">2021-10-12T12:08:00Z</dcterms:created>
  <dcterms:modified xsi:type="dcterms:W3CDTF">2021-10-12T12:08:00Z</dcterms:modified>
</cp:coreProperties>
</file>