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theme/themeOverride10.xml" ContentType="application/vnd.openxmlformats-officedocument.themeOverride+xml"/>
  <Override PartName="/word/charts/chart15.xml" ContentType="application/vnd.openxmlformats-officedocument.drawingml.chart+xml"/>
  <Override PartName="/word/theme/themeOverride11.xml" ContentType="application/vnd.openxmlformats-officedocument.themeOverride+xml"/>
  <Override PartName="/word/charts/chart16.xml" ContentType="application/vnd.openxmlformats-officedocument.drawingml.chart+xml"/>
  <Override PartName="/word/theme/themeOverride12.xml" ContentType="application/vnd.openxmlformats-officedocument.themeOverride+xml"/>
  <Override PartName="/word/charts/chart17.xml" ContentType="application/vnd.openxmlformats-officedocument.drawingml.chart+xml"/>
  <Override PartName="/word/theme/themeOverride13.xml" ContentType="application/vnd.openxmlformats-officedocument.themeOverride+xml"/>
  <Override PartName="/word/charts/chart18.xml" ContentType="application/vnd.openxmlformats-officedocument.drawingml.chart+xml"/>
  <Override PartName="/word/theme/themeOverride14.xml" ContentType="application/vnd.openxmlformats-officedocument.themeOverride+xml"/>
  <Override PartName="/word/charts/chart19.xml" ContentType="application/vnd.openxmlformats-officedocument.drawingml.chart+xml"/>
  <Override PartName="/word/theme/themeOverride15.xml" ContentType="application/vnd.openxmlformats-officedocument.themeOverride+xml"/>
  <Override PartName="/word/charts/chart20.xml" ContentType="application/vnd.openxmlformats-officedocument.drawingml.chart+xml"/>
  <Override PartName="/word/theme/themeOverride16.xml" ContentType="application/vnd.openxmlformats-officedocument.themeOverride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charts/chart22.xml" ContentType="application/vnd.openxmlformats-officedocument.drawingml.chart+xml"/>
  <Override PartName="/word/theme/themeOverride18.xml" ContentType="application/vnd.openxmlformats-officedocument.themeOverride+xml"/>
  <Override PartName="/word/charts/chart23.xml" ContentType="application/vnd.openxmlformats-officedocument.drawingml.chart+xml"/>
  <Override PartName="/word/theme/themeOverride19.xml" ContentType="application/vnd.openxmlformats-officedocument.themeOverride+xml"/>
  <Override PartName="/word/charts/chart24.xml" ContentType="application/vnd.openxmlformats-officedocument.drawingml.chart+xml"/>
  <Override PartName="/word/theme/themeOverride20.xml" ContentType="application/vnd.openxmlformats-officedocument.themeOverride+xml"/>
  <Override PartName="/word/charts/chart25.xml" ContentType="application/vnd.openxmlformats-officedocument.drawingml.chart+xml"/>
  <Override PartName="/word/theme/themeOverride21.xml" ContentType="application/vnd.openxmlformats-officedocument.themeOverride+xml"/>
  <Override PartName="/word/charts/chart26.xml" ContentType="application/vnd.openxmlformats-officedocument.drawingml.chart+xml"/>
  <Override PartName="/word/theme/themeOverride22.xml" ContentType="application/vnd.openxmlformats-officedocument.themeOverride+xml"/>
  <Override PartName="/word/charts/chart27.xml" ContentType="application/vnd.openxmlformats-officedocument.drawingml.chart+xml"/>
  <Override PartName="/word/theme/themeOverride23.xml" ContentType="application/vnd.openxmlformats-officedocument.themeOverride+xml"/>
  <Override PartName="/word/charts/chart28.xml" ContentType="application/vnd.openxmlformats-officedocument.drawingml.chart+xml"/>
  <Override PartName="/word/theme/themeOverride24.xml" ContentType="application/vnd.openxmlformats-officedocument.themeOverride+xml"/>
  <Override PartName="/word/charts/chart29.xml" ContentType="application/vnd.openxmlformats-officedocument.drawingml.chart+xml"/>
  <Override PartName="/word/theme/themeOverride25.xml" ContentType="application/vnd.openxmlformats-officedocument.themeOverride+xml"/>
  <Override PartName="/word/charts/chart30.xml" ContentType="application/vnd.openxmlformats-officedocument.drawingml.chart+xml"/>
  <Override PartName="/word/theme/themeOverride26.xml" ContentType="application/vnd.openxmlformats-officedocument.themeOverride+xml"/>
  <Override PartName="/word/charts/chart31.xml" ContentType="application/vnd.openxmlformats-officedocument.drawingml.chart+xml"/>
  <Override PartName="/word/theme/themeOverride27.xml" ContentType="application/vnd.openxmlformats-officedocument.themeOverride+xml"/>
  <Override PartName="/word/charts/chart32.xml" ContentType="application/vnd.openxmlformats-officedocument.drawingml.chart+xml"/>
  <Override PartName="/word/theme/themeOverride28.xml" ContentType="application/vnd.openxmlformats-officedocument.themeOverride+xml"/>
  <Override PartName="/word/charts/chart33.xml" ContentType="application/vnd.openxmlformats-officedocument.drawingml.chart+xml"/>
  <Override PartName="/word/theme/themeOverride29.xml" ContentType="application/vnd.openxmlformats-officedocument.themeOverride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Override30.xml" ContentType="application/vnd.openxmlformats-officedocument.themeOverride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theme/themeOverride31.xml" ContentType="application/vnd.openxmlformats-officedocument.themeOverride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theme/themeOverride3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01" w:rsidRPr="009D2CB2" w:rsidRDefault="001D7101" w:rsidP="001D7101">
      <w:pPr>
        <w:spacing w:after="200" w:line="276" w:lineRule="auto"/>
        <w:jc w:val="center"/>
        <w:rPr>
          <w:rFonts w:ascii="Bookman Old Style" w:eastAsia="Calibri" w:hAnsi="Bookman Old Style"/>
          <w:b/>
          <w:sz w:val="28"/>
          <w:szCs w:val="28"/>
          <w:lang w:eastAsia="en-US"/>
        </w:rPr>
      </w:pPr>
      <w:r w:rsidRPr="009D2CB2">
        <w:rPr>
          <w:rFonts w:ascii="Bookman Old Style" w:eastAsia="Calibri" w:hAnsi="Bookman Old Style"/>
          <w:b/>
          <w:sz w:val="28"/>
          <w:szCs w:val="28"/>
          <w:lang w:eastAsia="en-US"/>
        </w:rPr>
        <w:t>STRUKTURA DOCHODÓW I WYDATKÓW GMINY CZERMIN W LATACH 201</w:t>
      </w:r>
      <w:r>
        <w:rPr>
          <w:rFonts w:ascii="Bookman Old Style" w:eastAsia="Calibri" w:hAnsi="Bookman Old Style"/>
          <w:b/>
          <w:sz w:val="28"/>
          <w:szCs w:val="28"/>
          <w:lang w:eastAsia="en-US"/>
        </w:rPr>
        <w:t>8</w:t>
      </w:r>
      <w:r w:rsidRPr="009D2CB2">
        <w:rPr>
          <w:rFonts w:ascii="Bookman Old Style" w:eastAsia="Calibri" w:hAnsi="Bookman Old Style"/>
          <w:b/>
          <w:sz w:val="28"/>
          <w:szCs w:val="28"/>
          <w:lang w:eastAsia="en-US"/>
        </w:rPr>
        <w:t>-20</w:t>
      </w:r>
      <w:r>
        <w:rPr>
          <w:rFonts w:ascii="Bookman Old Style" w:eastAsia="Calibri" w:hAnsi="Bookman Old Style"/>
          <w:b/>
          <w:sz w:val="28"/>
          <w:szCs w:val="28"/>
          <w:lang w:eastAsia="en-US"/>
        </w:rPr>
        <w:t>07</w:t>
      </w:r>
    </w:p>
    <w:p w:rsidR="001D7101" w:rsidRPr="009D2CB2" w:rsidRDefault="001D7101" w:rsidP="001D710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D2CB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B78C050" wp14:editId="7276A86F">
            <wp:extent cx="9000000" cy="5040000"/>
            <wp:effectExtent l="0" t="0" r="0" b="8255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7101" w:rsidRDefault="001D7101" w:rsidP="001D7101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  <w:r w:rsidRPr="0012533A">
        <w:rPr>
          <w:rFonts w:ascii="Bookman Old Style" w:hAnsi="Bookman Old Style"/>
          <w:b/>
          <w:bCs/>
          <w:sz w:val="26"/>
          <w:szCs w:val="20"/>
        </w:rPr>
        <w:lastRenderedPageBreak/>
        <w:t xml:space="preserve">WYDATKI BIEŻĄCE I INWESTYCYJNE GMINY CZERMIN </w:t>
      </w:r>
      <w:r w:rsidRPr="0012533A">
        <w:rPr>
          <w:rFonts w:ascii="Bookman Old Style" w:hAnsi="Bookman Old Style"/>
          <w:b/>
          <w:bCs/>
          <w:sz w:val="26"/>
          <w:szCs w:val="22"/>
        </w:rPr>
        <w:t xml:space="preserve">W LATACH </w:t>
      </w:r>
      <w:r>
        <w:rPr>
          <w:rFonts w:ascii="Bookman Old Style" w:hAnsi="Bookman Old Style"/>
          <w:b/>
          <w:bCs/>
          <w:sz w:val="26"/>
          <w:szCs w:val="22"/>
        </w:rPr>
        <w:t>2018</w:t>
      </w:r>
      <w:r w:rsidRPr="0012533A">
        <w:rPr>
          <w:rFonts w:ascii="Bookman Old Style" w:hAnsi="Bookman Old Style"/>
          <w:b/>
          <w:bCs/>
          <w:sz w:val="26"/>
          <w:szCs w:val="22"/>
        </w:rPr>
        <w:t xml:space="preserve"> – 20</w:t>
      </w:r>
      <w:r>
        <w:rPr>
          <w:rFonts w:ascii="Bookman Old Style" w:hAnsi="Bookman Old Style"/>
          <w:b/>
          <w:bCs/>
          <w:sz w:val="26"/>
          <w:szCs w:val="22"/>
        </w:rPr>
        <w:t>07</w:t>
      </w:r>
    </w:p>
    <w:p w:rsidR="001D7101" w:rsidRDefault="001D7101" w:rsidP="001D7101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</w:p>
    <w:p w:rsidR="001D7101" w:rsidRDefault="001D7101" w:rsidP="001D7101">
      <w:pPr>
        <w:keepNext/>
        <w:tabs>
          <w:tab w:val="left" w:pos="4820"/>
        </w:tabs>
        <w:outlineLvl w:val="2"/>
        <w:rPr>
          <w:rFonts w:ascii="Bookman Old Style" w:hAnsi="Bookman Old Style"/>
          <w:b/>
          <w:bCs/>
          <w:sz w:val="26"/>
          <w:szCs w:val="22"/>
        </w:rPr>
      </w:pPr>
    </w:p>
    <w:p w:rsidR="001D7101" w:rsidRDefault="001D7101" w:rsidP="001D7101">
      <w:pPr>
        <w:keepNext/>
        <w:tabs>
          <w:tab w:val="left" w:pos="4820"/>
        </w:tabs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noProof/>
          <w:sz w:val="26"/>
          <w:szCs w:val="22"/>
        </w:rPr>
        <w:drawing>
          <wp:inline distT="0" distB="0" distL="0" distR="0" wp14:anchorId="4D288F54" wp14:editId="280F5DA9">
            <wp:extent cx="9000000" cy="4828478"/>
            <wp:effectExtent l="0" t="0" r="0" b="0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7101" w:rsidRDefault="001D7101" w:rsidP="001D7101">
      <w:pPr>
        <w:keepNext/>
        <w:tabs>
          <w:tab w:val="left" w:pos="4820"/>
        </w:tabs>
        <w:outlineLvl w:val="2"/>
        <w:rPr>
          <w:rFonts w:ascii="Bookman Old Style" w:hAnsi="Bookman Old Style"/>
          <w:b/>
          <w:bCs/>
          <w:sz w:val="26"/>
          <w:szCs w:val="22"/>
        </w:rPr>
      </w:pPr>
    </w:p>
    <w:p w:rsidR="001D7101" w:rsidRDefault="001D7101" w:rsidP="001D7101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sz w:val="26"/>
          <w:szCs w:val="22"/>
        </w:rPr>
        <w:lastRenderedPageBreak/>
        <w:t>WYSOKOŚĆ NAKŁADÓW NA WYDATKI MAJĄTKOWE W LATACH 2018 – 2007 (30.708.</w:t>
      </w:r>
      <w:r w:rsidR="005366A7">
        <w:rPr>
          <w:rFonts w:ascii="Bookman Old Style" w:hAnsi="Bookman Old Style"/>
          <w:b/>
          <w:bCs/>
          <w:sz w:val="26"/>
          <w:szCs w:val="22"/>
        </w:rPr>
        <w:t>379</w:t>
      </w:r>
      <w:r>
        <w:rPr>
          <w:rFonts w:ascii="Bookman Old Style" w:hAnsi="Bookman Old Style"/>
          <w:b/>
          <w:bCs/>
          <w:sz w:val="26"/>
          <w:szCs w:val="22"/>
        </w:rPr>
        <w:t xml:space="preserve"> zł)</w:t>
      </w:r>
    </w:p>
    <w:p w:rsidR="001D7101" w:rsidRDefault="001D7101" w:rsidP="001D7101">
      <w:pPr>
        <w:keepNext/>
        <w:tabs>
          <w:tab w:val="left" w:pos="4820"/>
        </w:tabs>
        <w:outlineLvl w:val="2"/>
        <w:rPr>
          <w:rFonts w:ascii="Bookman Old Style" w:hAnsi="Bookman Old Style"/>
          <w:b/>
          <w:bCs/>
          <w:sz w:val="26"/>
          <w:szCs w:val="22"/>
        </w:rPr>
      </w:pPr>
    </w:p>
    <w:p w:rsidR="001D7101" w:rsidRDefault="001D7101" w:rsidP="001D7101">
      <w:pPr>
        <w:keepNext/>
        <w:tabs>
          <w:tab w:val="left" w:pos="4820"/>
        </w:tabs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noProof/>
          <w:sz w:val="26"/>
          <w:szCs w:val="22"/>
        </w:rPr>
        <w:drawing>
          <wp:inline distT="0" distB="0" distL="0" distR="0" wp14:anchorId="7088F58E" wp14:editId="51414EA2">
            <wp:extent cx="8998585" cy="5274024"/>
            <wp:effectExtent l="0" t="0" r="12065" b="3175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32E5E" w:rsidRDefault="00721E4E" w:rsidP="00532E5E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STAWKA</w:t>
      </w:r>
      <w:r w:rsidR="009358DF">
        <w:rPr>
          <w:rFonts w:ascii="Bookman Old Style" w:hAnsi="Bookman Old Style"/>
          <w:b/>
          <w:bCs/>
        </w:rPr>
        <w:t xml:space="preserve"> </w:t>
      </w:r>
      <w:r w:rsidR="00CA415B">
        <w:rPr>
          <w:rFonts w:ascii="Bookman Old Style" w:hAnsi="Bookman Old Style"/>
          <w:b/>
          <w:bCs/>
        </w:rPr>
        <w:t xml:space="preserve">PODATKU ROLNEGO </w:t>
      </w:r>
      <w:r w:rsidR="00532E5E">
        <w:rPr>
          <w:rFonts w:ascii="Bookman Old Style" w:hAnsi="Bookman Old Style"/>
          <w:b/>
          <w:bCs/>
        </w:rPr>
        <w:t>W LATACH 201</w:t>
      </w:r>
      <w:r w:rsidR="00211B36">
        <w:rPr>
          <w:rFonts w:ascii="Bookman Old Style" w:hAnsi="Bookman Old Style"/>
          <w:b/>
          <w:bCs/>
        </w:rPr>
        <w:t>8</w:t>
      </w:r>
      <w:r w:rsidR="00532E5E">
        <w:rPr>
          <w:rFonts w:ascii="Bookman Old Style" w:hAnsi="Bookman Old Style"/>
          <w:b/>
          <w:bCs/>
        </w:rPr>
        <w:t>-2007</w:t>
      </w:r>
      <w:r w:rsidR="0028459A">
        <w:rPr>
          <w:rFonts w:ascii="Bookman Old Style" w:hAnsi="Bookman Old Style"/>
          <w:b/>
          <w:bCs/>
        </w:rPr>
        <w:t xml:space="preserve"> NA TERENIE GMINY CZERMIN</w:t>
      </w:r>
    </w:p>
    <w:p w:rsidR="00532E5E" w:rsidRDefault="00532E5E" w:rsidP="00532E5E">
      <w:pPr>
        <w:pStyle w:val="Tekstpodstawowy"/>
        <w:rPr>
          <w:rFonts w:ascii="Bookman Old Style" w:hAnsi="Bookman Old Style"/>
          <w:b/>
          <w:bCs/>
        </w:rPr>
      </w:pPr>
    </w:p>
    <w:p w:rsidR="00532E5E" w:rsidRDefault="00532E5E" w:rsidP="00532E5E">
      <w:pPr>
        <w:pStyle w:val="Tekstpodstawowy"/>
        <w:rPr>
          <w:rFonts w:ascii="Bookman Old Style" w:hAnsi="Bookman Old Style"/>
          <w:b/>
          <w:bCs/>
        </w:rPr>
      </w:pPr>
      <w:r w:rsidRPr="00211B36">
        <w:rPr>
          <w:rFonts w:ascii="Bookman Old Style" w:hAnsi="Bookman Old Style"/>
          <w:noProof/>
          <w:szCs w:val="26"/>
        </w:rPr>
        <w:drawing>
          <wp:inline distT="0" distB="0" distL="0" distR="0" wp14:anchorId="2302CAD5" wp14:editId="3D2C0696">
            <wp:extent cx="8892540" cy="4772764"/>
            <wp:effectExtent l="0" t="0" r="3810" b="8890"/>
            <wp:docPr id="2" name="Wyk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32E5E" w:rsidRDefault="00532E5E" w:rsidP="00532E5E">
      <w:pPr>
        <w:pStyle w:val="Tekstpodstawowy"/>
        <w:rPr>
          <w:rFonts w:ascii="Bookman Old Style" w:hAnsi="Bookman Old Style"/>
          <w:b/>
          <w:bCs/>
        </w:rPr>
      </w:pPr>
    </w:p>
    <w:p w:rsidR="008F3E18" w:rsidRDefault="008F3E18" w:rsidP="008F3E18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WYSOKOŚĆ PODATKU ROLNEGO OD 1 HA PRZELICZENIOWEGO W LATACH 2018-2007 </w:t>
      </w:r>
    </w:p>
    <w:p w:rsidR="008F3E18" w:rsidRDefault="008F3E18" w:rsidP="001425EB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NA TERENIE GMINY</w:t>
      </w:r>
    </w:p>
    <w:p w:rsidR="008F3E18" w:rsidRDefault="008F3E18" w:rsidP="008F3E18">
      <w:pPr>
        <w:pStyle w:val="Tekstpodstawowy"/>
        <w:rPr>
          <w:rFonts w:ascii="Bookman Old Style" w:hAnsi="Bookman Old Style"/>
          <w:b/>
          <w:bCs/>
        </w:rPr>
      </w:pPr>
      <w:r w:rsidRPr="00211B36">
        <w:rPr>
          <w:rFonts w:ascii="Bookman Old Style" w:hAnsi="Bookman Old Style"/>
          <w:noProof/>
          <w:szCs w:val="26"/>
        </w:rPr>
        <w:drawing>
          <wp:inline distT="0" distB="0" distL="0" distR="0" wp14:anchorId="20EF5F26" wp14:editId="1A21EC54">
            <wp:extent cx="8892540" cy="5032231"/>
            <wp:effectExtent l="0" t="0" r="3810" b="0"/>
            <wp:docPr id="35" name="Wykres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5615" w:rsidRPr="003C3DA1" w:rsidRDefault="00C1763C" w:rsidP="00734C4D">
      <w:pPr>
        <w:pStyle w:val="Nagwek5"/>
        <w:spacing w:line="360" w:lineRule="auto"/>
        <w:jc w:val="center"/>
        <w:rPr>
          <w:rFonts w:ascii="Bookman Old Style" w:hAnsi="Bookman Old Style"/>
          <w:bCs w:val="0"/>
          <w:i w:val="0"/>
          <w:sz w:val="24"/>
          <w:szCs w:val="24"/>
        </w:rPr>
      </w:pPr>
      <w:r>
        <w:rPr>
          <w:rFonts w:ascii="Bookman Old Style" w:hAnsi="Bookman Old Style"/>
          <w:bCs w:val="0"/>
          <w:i w:val="0"/>
          <w:sz w:val="24"/>
          <w:szCs w:val="24"/>
        </w:rPr>
        <w:lastRenderedPageBreak/>
        <w:t>WYSOKOŚĆ</w:t>
      </w:r>
      <w:r w:rsidR="0028459A" w:rsidRPr="003C3DA1">
        <w:rPr>
          <w:rFonts w:ascii="Bookman Old Style" w:hAnsi="Bookman Old Style"/>
          <w:bCs w:val="0"/>
          <w:i w:val="0"/>
          <w:sz w:val="24"/>
          <w:szCs w:val="24"/>
        </w:rPr>
        <w:t xml:space="preserve"> </w:t>
      </w:r>
      <w:r w:rsidR="003C3DA1" w:rsidRPr="003C3DA1">
        <w:rPr>
          <w:rFonts w:ascii="Bookman Old Style" w:hAnsi="Bookman Old Style"/>
          <w:bCs w:val="0"/>
          <w:i w:val="0"/>
          <w:sz w:val="24"/>
          <w:szCs w:val="24"/>
        </w:rPr>
        <w:t>PODATKU ROLNEGO USTAWOWEGO</w:t>
      </w:r>
      <w:r>
        <w:rPr>
          <w:rFonts w:ascii="Bookman Old Style" w:hAnsi="Bookman Old Style"/>
          <w:bCs w:val="0"/>
          <w:i w:val="0"/>
          <w:sz w:val="24"/>
          <w:szCs w:val="24"/>
        </w:rPr>
        <w:t xml:space="preserve"> I</w:t>
      </w:r>
      <w:r w:rsidR="0028459A" w:rsidRPr="003C3DA1">
        <w:rPr>
          <w:rFonts w:ascii="Bookman Old Style" w:hAnsi="Bookman Old Style"/>
          <w:bCs w:val="0"/>
          <w:i w:val="0"/>
          <w:sz w:val="24"/>
          <w:szCs w:val="24"/>
        </w:rPr>
        <w:t xml:space="preserve"> OBOWIĄZUJĄC</w:t>
      </w:r>
      <w:r>
        <w:rPr>
          <w:rFonts w:ascii="Bookman Old Style" w:hAnsi="Bookman Old Style"/>
          <w:bCs w:val="0"/>
          <w:i w:val="0"/>
          <w:sz w:val="24"/>
          <w:szCs w:val="24"/>
        </w:rPr>
        <w:t>EGO</w:t>
      </w:r>
      <w:r w:rsidR="0028459A" w:rsidRPr="003C3DA1">
        <w:rPr>
          <w:rFonts w:ascii="Bookman Old Style" w:hAnsi="Bookman Old Style"/>
          <w:bCs w:val="0"/>
          <w:i w:val="0"/>
          <w:sz w:val="24"/>
          <w:szCs w:val="24"/>
        </w:rPr>
        <w:t xml:space="preserve"> NA TERENIE GMINY</w:t>
      </w:r>
      <w:r>
        <w:rPr>
          <w:rFonts w:ascii="Bookman Old Style" w:hAnsi="Bookman Old Style"/>
          <w:bCs w:val="0"/>
          <w:i w:val="0"/>
          <w:sz w:val="24"/>
          <w:szCs w:val="24"/>
        </w:rPr>
        <w:t xml:space="preserve"> OD 1 HA PRZEL.</w:t>
      </w:r>
    </w:p>
    <w:p w:rsidR="0028459A" w:rsidRDefault="00734C4D" w:rsidP="00815615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51B7889E" wp14:editId="09010858">
            <wp:extent cx="9723863" cy="5408341"/>
            <wp:effectExtent l="0" t="0" r="0" b="190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2073" w:rsidRDefault="00092073" w:rsidP="00331990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WPŁYWY Z PODATKU ROLNEGO W LATACH 2017-2007</w:t>
      </w:r>
    </w:p>
    <w:p w:rsidR="0028459A" w:rsidRDefault="00092073" w:rsidP="00815615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60B04DBA" wp14:editId="66A2BB53">
            <wp:extent cx="9723863" cy="5397191"/>
            <wp:effectExtent l="0" t="0" r="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1256" w:rsidRDefault="004177E6" w:rsidP="00F141A6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WYSOKOŚĆ </w:t>
      </w:r>
      <w:r w:rsidR="007C1256">
        <w:rPr>
          <w:rFonts w:ascii="Bookman Old Style" w:hAnsi="Bookman Old Style"/>
          <w:b/>
          <w:bCs/>
        </w:rPr>
        <w:t>ZALEGŁOŚCI</w:t>
      </w:r>
      <w:r w:rsidR="00167CB2">
        <w:rPr>
          <w:rFonts w:ascii="Bookman Old Style" w:hAnsi="Bookman Old Style"/>
          <w:b/>
          <w:bCs/>
        </w:rPr>
        <w:t xml:space="preserve"> KWOTOWYCH</w:t>
      </w:r>
      <w:r w:rsidR="007C1256">
        <w:rPr>
          <w:rFonts w:ascii="Bookman Old Style" w:hAnsi="Bookman Old Style"/>
          <w:b/>
          <w:bCs/>
        </w:rPr>
        <w:t xml:space="preserve"> W PODATKU ROLNYM </w:t>
      </w:r>
      <w:r>
        <w:rPr>
          <w:rFonts w:ascii="Bookman Old Style" w:hAnsi="Bookman Old Style"/>
          <w:b/>
          <w:bCs/>
        </w:rPr>
        <w:t>W LATACH 201</w:t>
      </w:r>
      <w:r w:rsidR="000A5D14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>-2010</w:t>
      </w:r>
      <w:r w:rsidR="00167CB2">
        <w:rPr>
          <w:rFonts w:ascii="Bookman Old Style" w:hAnsi="Bookman Old Style"/>
          <w:b/>
          <w:bCs/>
        </w:rPr>
        <w:t xml:space="preserve"> </w:t>
      </w:r>
    </w:p>
    <w:p w:rsidR="007C1256" w:rsidRDefault="007C1256" w:rsidP="00F141A6">
      <w:pPr>
        <w:pStyle w:val="Tekstpodstawowy"/>
        <w:jc w:val="center"/>
        <w:rPr>
          <w:rFonts w:ascii="Bookman Old Style" w:hAnsi="Bookman Old Style"/>
          <w:b/>
          <w:bCs/>
        </w:rPr>
      </w:pPr>
    </w:p>
    <w:p w:rsidR="007C1256" w:rsidRDefault="00167CB2" w:rsidP="00F141A6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52B019B9" wp14:editId="48D7C066">
            <wp:extent cx="7616283" cy="4939990"/>
            <wp:effectExtent l="0" t="0" r="381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67CB2" w:rsidRDefault="00167CB2" w:rsidP="00167CB2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WYSOKOŚĆ ZALEGŁOŚCI W PROCENTACH W PODATKU ROLNYM W LATACH 201</w:t>
      </w:r>
      <w:r w:rsidR="00EE7831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 xml:space="preserve">-2010 </w:t>
      </w:r>
    </w:p>
    <w:p w:rsidR="00167CB2" w:rsidRDefault="00167CB2" w:rsidP="00167CB2">
      <w:pPr>
        <w:pStyle w:val="Tekstpodstawowy"/>
        <w:jc w:val="center"/>
        <w:rPr>
          <w:rFonts w:ascii="Bookman Old Style" w:hAnsi="Bookman Old Style"/>
          <w:b/>
          <w:bCs/>
        </w:rPr>
      </w:pPr>
    </w:p>
    <w:p w:rsidR="00167CB2" w:rsidRDefault="00167CB2" w:rsidP="00167CB2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46B35948" wp14:editId="6974F639">
            <wp:extent cx="7616283" cy="4939990"/>
            <wp:effectExtent l="0" t="0" r="381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1A97" w:rsidRPr="00E17F7D" w:rsidRDefault="000626E5" w:rsidP="00F141A6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STAWKA PODATKU OD </w:t>
      </w:r>
      <w:r w:rsidRPr="00731A97">
        <w:rPr>
          <w:rFonts w:ascii="Bookman Old Style" w:hAnsi="Bookman Old Style"/>
          <w:b/>
          <w:bCs/>
          <w:u w:val="single"/>
        </w:rPr>
        <w:t>NIERUCHOMOŚCI OD GRUNTÓW</w:t>
      </w:r>
      <w:r>
        <w:rPr>
          <w:rFonts w:ascii="Bookman Old Style" w:hAnsi="Bookman Old Style"/>
          <w:b/>
          <w:bCs/>
        </w:rPr>
        <w:t xml:space="preserve"> </w:t>
      </w:r>
      <w:r w:rsidR="00E17F7D">
        <w:rPr>
          <w:rFonts w:ascii="Bookman Old Style" w:hAnsi="Bookman Old Style"/>
          <w:b/>
          <w:bCs/>
        </w:rPr>
        <w:t>(1M</w:t>
      </w:r>
      <w:r w:rsidR="00E17F7D">
        <w:rPr>
          <w:rFonts w:ascii="Bookman Old Style" w:hAnsi="Bookman Old Style"/>
          <w:b/>
          <w:bCs/>
          <w:vertAlign w:val="superscript"/>
        </w:rPr>
        <w:t>2</w:t>
      </w:r>
      <w:r w:rsidR="00E17F7D">
        <w:rPr>
          <w:rFonts w:ascii="Bookman Old Style" w:hAnsi="Bookman Old Style"/>
          <w:b/>
          <w:bCs/>
        </w:rPr>
        <w:t>)</w:t>
      </w:r>
    </w:p>
    <w:p w:rsidR="0028459A" w:rsidRDefault="000626E5" w:rsidP="00F141A6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ZWI</w:t>
      </w:r>
      <w:r w:rsidR="00731A97">
        <w:rPr>
          <w:rFonts w:ascii="Bookman Old Style" w:hAnsi="Bookman Old Style"/>
          <w:b/>
          <w:bCs/>
        </w:rPr>
        <w:t xml:space="preserve">ĄZANYCH Z </w:t>
      </w:r>
      <w:r w:rsidR="00F141A6">
        <w:rPr>
          <w:rFonts w:ascii="Bookman Old Style" w:hAnsi="Bookman Old Style"/>
          <w:b/>
          <w:bCs/>
        </w:rPr>
        <w:t>DZIAŁALNOŚCIĄ GOSPODARCZĄ</w:t>
      </w:r>
    </w:p>
    <w:p w:rsidR="00684CE4" w:rsidRDefault="00684CE4" w:rsidP="00F141A6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061569D7" wp14:editId="7E8A12C0">
            <wp:extent cx="8892540" cy="4935525"/>
            <wp:effectExtent l="0" t="0" r="381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31A97" w:rsidRDefault="00731A97" w:rsidP="00731A97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STAWKA </w:t>
      </w:r>
      <w:r w:rsidRPr="00731A97">
        <w:rPr>
          <w:rFonts w:ascii="Bookman Old Style" w:hAnsi="Bookman Old Style"/>
          <w:b/>
          <w:bCs/>
          <w:u w:val="single"/>
        </w:rPr>
        <w:t>USTAWOWA I OBOWIĄZUJĄCA</w:t>
      </w:r>
      <w:r>
        <w:rPr>
          <w:rFonts w:ascii="Bookman Old Style" w:hAnsi="Bookman Old Style"/>
          <w:b/>
          <w:bCs/>
        </w:rPr>
        <w:t xml:space="preserve"> W GMINIE W PODATKU OD NIERUCHOMOŚCI OD GRUNTÓW </w:t>
      </w:r>
      <w:r w:rsidR="00E17F7D">
        <w:rPr>
          <w:rFonts w:ascii="Bookman Old Style" w:hAnsi="Bookman Old Style"/>
          <w:b/>
          <w:bCs/>
        </w:rPr>
        <w:t>(1M</w:t>
      </w:r>
      <w:r w:rsidR="00E17F7D">
        <w:rPr>
          <w:rFonts w:ascii="Bookman Old Style" w:hAnsi="Bookman Old Style"/>
          <w:b/>
          <w:bCs/>
          <w:vertAlign w:val="superscript"/>
        </w:rPr>
        <w:t>2</w:t>
      </w:r>
      <w:r w:rsidR="00E17F7D">
        <w:rPr>
          <w:rFonts w:ascii="Bookman Old Style" w:hAnsi="Bookman Old Style"/>
          <w:b/>
          <w:bCs/>
        </w:rPr>
        <w:t xml:space="preserve">) </w:t>
      </w:r>
      <w:r>
        <w:rPr>
          <w:rFonts w:ascii="Bookman Old Style" w:hAnsi="Bookman Old Style"/>
          <w:b/>
          <w:bCs/>
        </w:rPr>
        <w:t>ZWIĄZANYCH Z DZIAŁALNOŚCIĄ GOSPODARCZĄ</w:t>
      </w:r>
    </w:p>
    <w:p w:rsidR="0028459A" w:rsidRDefault="000626E5" w:rsidP="009A710C">
      <w:pPr>
        <w:pStyle w:val="Tekstpodstawowy"/>
        <w:jc w:val="lef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395A32B" wp14:editId="1EA14924">
            <wp:simplePos x="0" y="0"/>
            <wp:positionH relativeFrom="column">
              <wp:posOffset>5337980</wp:posOffset>
            </wp:positionH>
            <wp:positionV relativeFrom="paragraph">
              <wp:align>top</wp:align>
            </wp:positionV>
            <wp:extent cx="10403840" cy="4727575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489" w:rsidRDefault="00E73161" w:rsidP="00E73161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STAWKA PODATKU OD NIERUCHOMOŚCI OD GRUNTÓW POZOSTAŁYCH  </w:t>
      </w:r>
      <w:r w:rsidR="00E17F7D">
        <w:rPr>
          <w:rFonts w:ascii="Bookman Old Style" w:hAnsi="Bookman Old Style"/>
          <w:b/>
          <w:bCs/>
        </w:rPr>
        <w:t>(1M</w:t>
      </w:r>
      <w:r w:rsidR="00E17F7D">
        <w:rPr>
          <w:rFonts w:ascii="Bookman Old Style" w:hAnsi="Bookman Old Style"/>
          <w:b/>
          <w:bCs/>
          <w:vertAlign w:val="superscript"/>
        </w:rPr>
        <w:t>2</w:t>
      </w:r>
      <w:r w:rsidR="00E17F7D">
        <w:rPr>
          <w:rFonts w:ascii="Bookman Old Style" w:hAnsi="Bookman Old Style"/>
          <w:b/>
          <w:bCs/>
        </w:rPr>
        <w:t>)</w:t>
      </w:r>
      <w:r>
        <w:rPr>
          <w:rFonts w:ascii="Bookman Old Style" w:hAnsi="Bookman Old Style"/>
          <w:b/>
          <w:bCs/>
        </w:rPr>
        <w:t xml:space="preserve">    </w:t>
      </w:r>
    </w:p>
    <w:p w:rsidR="00964489" w:rsidRDefault="00964489" w:rsidP="00E73161">
      <w:pPr>
        <w:pStyle w:val="Tekstpodstawowy"/>
        <w:jc w:val="center"/>
        <w:rPr>
          <w:rFonts w:ascii="Bookman Old Style" w:hAnsi="Bookman Old Style"/>
          <w:b/>
          <w:bCs/>
        </w:rPr>
      </w:pPr>
    </w:p>
    <w:p w:rsidR="00964489" w:rsidRDefault="00964489" w:rsidP="00E73161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1FB18A4D" wp14:editId="79136E22">
            <wp:extent cx="8892540" cy="4935220"/>
            <wp:effectExtent l="0" t="0" r="381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161CC" w:rsidRDefault="004161CC" w:rsidP="00E73161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STAWKA </w:t>
      </w:r>
      <w:r w:rsidRPr="00731A97">
        <w:rPr>
          <w:rFonts w:ascii="Bookman Old Style" w:hAnsi="Bookman Old Style"/>
          <w:b/>
          <w:bCs/>
          <w:u w:val="single"/>
        </w:rPr>
        <w:t>USTAWOWA I OBOWIĄZUJĄCA</w:t>
      </w:r>
      <w:r>
        <w:rPr>
          <w:rFonts w:ascii="Bookman Old Style" w:hAnsi="Bookman Old Style"/>
          <w:b/>
          <w:bCs/>
        </w:rPr>
        <w:t xml:space="preserve"> W GMINIE W PODATKU OD NIERUCHOMOŚCI </w:t>
      </w:r>
    </w:p>
    <w:p w:rsidR="00964489" w:rsidRDefault="004161CC" w:rsidP="004161CC">
      <w:pPr>
        <w:pStyle w:val="Tekstpodstawowy"/>
        <w:spacing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OD GRUNTÓW POZOSTAŁYCH </w:t>
      </w:r>
      <w:r w:rsidR="00E17F7D">
        <w:rPr>
          <w:rFonts w:ascii="Bookman Old Style" w:hAnsi="Bookman Old Style"/>
          <w:b/>
          <w:bCs/>
        </w:rPr>
        <w:t>(1M</w:t>
      </w:r>
      <w:r w:rsidR="00E17F7D">
        <w:rPr>
          <w:rFonts w:ascii="Bookman Old Style" w:hAnsi="Bookman Old Style"/>
          <w:b/>
          <w:bCs/>
          <w:vertAlign w:val="superscript"/>
        </w:rPr>
        <w:t>2</w:t>
      </w:r>
      <w:r w:rsidR="00E17F7D">
        <w:rPr>
          <w:rFonts w:ascii="Bookman Old Style" w:hAnsi="Bookman Old Style"/>
          <w:b/>
          <w:bCs/>
        </w:rPr>
        <w:t>)</w:t>
      </w:r>
    </w:p>
    <w:p w:rsidR="009215BA" w:rsidRPr="00BD5DA9" w:rsidRDefault="004161CC" w:rsidP="00BD5DA9">
      <w:pPr>
        <w:pStyle w:val="Tekstpodstawowy"/>
        <w:spacing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C845DC0" wp14:editId="6D0D50D6">
            <wp:simplePos x="0" y="0"/>
            <wp:positionH relativeFrom="column">
              <wp:posOffset>-476250</wp:posOffset>
            </wp:positionH>
            <wp:positionV relativeFrom="paragraph">
              <wp:posOffset>426720</wp:posOffset>
            </wp:positionV>
            <wp:extent cx="10269855" cy="5619750"/>
            <wp:effectExtent l="0" t="0" r="0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6E30" w:rsidRDefault="00426E30" w:rsidP="009358DF"/>
    <w:p w:rsidR="00E17F7D" w:rsidRDefault="00E17F7D" w:rsidP="00E17F7D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STAWKA PODATKU OD NIERUCHOMOŚCI OD (1M</w:t>
      </w:r>
      <w:r>
        <w:rPr>
          <w:rFonts w:ascii="Bookman Old Style" w:hAnsi="Bookman Old Style"/>
          <w:b/>
          <w:bCs/>
          <w:vertAlign w:val="superscript"/>
        </w:rPr>
        <w:t>2</w:t>
      </w:r>
      <w:r>
        <w:rPr>
          <w:rFonts w:ascii="Bookman Old Style" w:hAnsi="Bookman Old Style"/>
          <w:b/>
          <w:bCs/>
        </w:rPr>
        <w:t>) BUDYNKÓW MIESZKALNYCH</w:t>
      </w:r>
    </w:p>
    <w:p w:rsidR="00821ECF" w:rsidRDefault="00821ECF" w:rsidP="00821ECF">
      <w:pPr>
        <w:pStyle w:val="Tekstpodstawowy"/>
        <w:rPr>
          <w:rFonts w:ascii="Bookman Old Style" w:hAnsi="Bookman Old Style"/>
          <w:b/>
          <w:bCs/>
        </w:rPr>
      </w:pPr>
    </w:p>
    <w:p w:rsidR="00821ECF" w:rsidRDefault="00821ECF" w:rsidP="00821ECF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537F437F" wp14:editId="544D3D2C">
            <wp:extent cx="8892540" cy="4935220"/>
            <wp:effectExtent l="0" t="0" r="381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A6CD9" w:rsidRDefault="009A6CD9" w:rsidP="00696869">
      <w:pPr>
        <w:pStyle w:val="Tekstpodstawowy"/>
        <w:spacing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STAWKA </w:t>
      </w:r>
      <w:r w:rsidRPr="00731A97">
        <w:rPr>
          <w:rFonts w:ascii="Bookman Old Style" w:hAnsi="Bookman Old Style"/>
          <w:b/>
          <w:bCs/>
          <w:u w:val="single"/>
        </w:rPr>
        <w:t>USTAWOWA I OBOWIĄZUJĄCA</w:t>
      </w:r>
      <w:r>
        <w:rPr>
          <w:rFonts w:ascii="Bookman Old Style" w:hAnsi="Bookman Old Style"/>
          <w:b/>
          <w:bCs/>
        </w:rPr>
        <w:t xml:space="preserve"> W GMINIE W PODATKU OD NIERUCHOMOŚCI OD (1M</w:t>
      </w:r>
      <w:r>
        <w:rPr>
          <w:rFonts w:ascii="Bookman Old Style" w:hAnsi="Bookman Old Style"/>
          <w:b/>
          <w:bCs/>
          <w:vertAlign w:val="superscript"/>
        </w:rPr>
        <w:t>2</w:t>
      </w:r>
      <w:r>
        <w:rPr>
          <w:rFonts w:ascii="Bookman Old Style" w:hAnsi="Bookman Old Style"/>
          <w:b/>
          <w:bCs/>
        </w:rPr>
        <w:t>) BUDYNKÓW MIESZKALNYCH</w:t>
      </w:r>
    </w:p>
    <w:p w:rsidR="009A6CD9" w:rsidRDefault="009A6CD9" w:rsidP="00696869">
      <w:pPr>
        <w:pStyle w:val="Tekstpodstawowy"/>
        <w:spacing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EB9A1E7" wp14:editId="1284FCB4">
            <wp:simplePos x="0" y="0"/>
            <wp:positionH relativeFrom="column">
              <wp:posOffset>-325120</wp:posOffset>
            </wp:positionH>
            <wp:positionV relativeFrom="paragraph">
              <wp:posOffset>481965</wp:posOffset>
            </wp:positionV>
            <wp:extent cx="10269855" cy="5619750"/>
            <wp:effectExtent l="0" t="0" r="0" b="0"/>
            <wp:wrapSquare wrapText="bothSides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07C" w:rsidRDefault="00CD607C" w:rsidP="00CD607C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STAWKA PODATKU OD NIERUCHOMOŚCI OD (1M</w:t>
      </w:r>
      <w:r>
        <w:rPr>
          <w:rFonts w:ascii="Bookman Old Style" w:hAnsi="Bookman Old Style"/>
          <w:b/>
          <w:bCs/>
          <w:vertAlign w:val="superscript"/>
        </w:rPr>
        <w:t>2</w:t>
      </w:r>
      <w:r>
        <w:rPr>
          <w:rFonts w:ascii="Bookman Old Style" w:hAnsi="Bookman Old Style"/>
          <w:b/>
          <w:bCs/>
        </w:rPr>
        <w:t xml:space="preserve">) BUDYNKÓW ZWIĄZANYCH Z </w:t>
      </w:r>
    </w:p>
    <w:p w:rsidR="00CD607C" w:rsidRDefault="00CD607C" w:rsidP="00CD607C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DZIAŁALNOŚCIĄ GOSPODARCZĄ</w:t>
      </w:r>
    </w:p>
    <w:p w:rsidR="00CD607C" w:rsidRDefault="00CD607C" w:rsidP="00CD607C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1367D30A" wp14:editId="1117F250">
            <wp:extent cx="8892540" cy="4935220"/>
            <wp:effectExtent l="0" t="0" r="3810" b="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D607C" w:rsidRPr="00E10E25" w:rsidRDefault="00CD607C" w:rsidP="00CD607C">
      <w:pPr>
        <w:pStyle w:val="Tekstpodstawowy"/>
        <w:spacing w:line="240" w:lineRule="auto"/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</w:rPr>
        <w:lastRenderedPageBreak/>
        <w:t xml:space="preserve">STAWKA </w:t>
      </w:r>
      <w:r w:rsidRPr="00731A97">
        <w:rPr>
          <w:rFonts w:ascii="Bookman Old Style" w:hAnsi="Bookman Old Style"/>
          <w:b/>
          <w:bCs/>
          <w:u w:val="single"/>
        </w:rPr>
        <w:t>USTAWOWA I OBOWIĄZUJĄCA</w:t>
      </w:r>
      <w:r>
        <w:rPr>
          <w:rFonts w:ascii="Bookman Old Style" w:hAnsi="Bookman Old Style"/>
          <w:b/>
          <w:bCs/>
        </w:rPr>
        <w:t xml:space="preserve"> W GMINIE W PODATKU OD NIERUCHOMOŚCI OD (1M</w:t>
      </w:r>
      <w:r>
        <w:rPr>
          <w:rFonts w:ascii="Bookman Old Style" w:hAnsi="Bookman Old Style"/>
          <w:b/>
          <w:bCs/>
          <w:vertAlign w:val="superscript"/>
        </w:rPr>
        <w:t>2</w:t>
      </w:r>
      <w:r>
        <w:rPr>
          <w:rFonts w:ascii="Bookman Old Style" w:hAnsi="Bookman Old Style"/>
          <w:b/>
          <w:bCs/>
        </w:rPr>
        <w:t xml:space="preserve">) BUDYNKÓW ZWIĄZANYCH Z </w:t>
      </w:r>
      <w:r w:rsidRPr="00E10E25">
        <w:rPr>
          <w:rFonts w:ascii="Bookman Old Style" w:hAnsi="Bookman Old Style"/>
          <w:b/>
          <w:bCs/>
          <w:u w:val="single"/>
        </w:rPr>
        <w:t>DZIAŁALNOŚCIĄ GOSPODARCZĄ</w:t>
      </w:r>
    </w:p>
    <w:p w:rsidR="00CD607C" w:rsidRDefault="00CD607C" w:rsidP="00CD607C">
      <w:pPr>
        <w:pStyle w:val="Tekstpodstawowy"/>
        <w:spacing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5EB7AC12" wp14:editId="4751138B">
            <wp:simplePos x="0" y="0"/>
            <wp:positionH relativeFrom="column">
              <wp:posOffset>-325120</wp:posOffset>
            </wp:positionH>
            <wp:positionV relativeFrom="paragraph">
              <wp:posOffset>481965</wp:posOffset>
            </wp:positionV>
            <wp:extent cx="10269855" cy="5619750"/>
            <wp:effectExtent l="0" t="0" r="0" b="0"/>
            <wp:wrapSquare wrapText="bothSides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E25" w:rsidRDefault="00E10E25" w:rsidP="00E10E25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STAWKA PODATKU OD NIERUCHOMOŚCI OD (1M</w:t>
      </w:r>
      <w:r>
        <w:rPr>
          <w:rFonts w:ascii="Bookman Old Style" w:hAnsi="Bookman Old Style"/>
          <w:b/>
          <w:bCs/>
          <w:vertAlign w:val="superscript"/>
        </w:rPr>
        <w:t>2</w:t>
      </w:r>
      <w:r>
        <w:rPr>
          <w:rFonts w:ascii="Bookman Old Style" w:hAnsi="Bookman Old Style"/>
          <w:b/>
          <w:bCs/>
        </w:rPr>
        <w:t xml:space="preserve">) BUDYNKÓW ZWIĄZANYCH Z </w:t>
      </w:r>
    </w:p>
    <w:p w:rsidR="00E10E25" w:rsidRPr="00E10E25" w:rsidRDefault="00E10E25" w:rsidP="00E10E25">
      <w:pPr>
        <w:pStyle w:val="Tekstpodstawowy"/>
        <w:jc w:val="center"/>
        <w:rPr>
          <w:rFonts w:ascii="Bookman Old Style" w:hAnsi="Bookman Old Style"/>
          <w:b/>
          <w:bCs/>
          <w:u w:val="single"/>
        </w:rPr>
      </w:pPr>
      <w:r w:rsidRPr="00E10E25">
        <w:rPr>
          <w:rFonts w:ascii="Bookman Old Style" w:hAnsi="Bookman Old Style"/>
          <w:b/>
          <w:bCs/>
          <w:u w:val="single"/>
        </w:rPr>
        <w:t>UDZIELANIEM ŚWIADCZEŃ ZDROWOTNYCH</w:t>
      </w:r>
    </w:p>
    <w:p w:rsidR="00E10E25" w:rsidRDefault="00E10E25" w:rsidP="00E10E25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041A5E75" wp14:editId="02A6558C">
            <wp:extent cx="8892540" cy="4935220"/>
            <wp:effectExtent l="0" t="0" r="3810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10E25" w:rsidRDefault="00E10E25" w:rsidP="00E10E25">
      <w:pPr>
        <w:pStyle w:val="Tekstpodstawowy"/>
        <w:spacing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STAWKA </w:t>
      </w:r>
      <w:r w:rsidRPr="00731A97">
        <w:rPr>
          <w:rFonts w:ascii="Bookman Old Style" w:hAnsi="Bookman Old Style"/>
          <w:b/>
          <w:bCs/>
          <w:u w:val="single"/>
        </w:rPr>
        <w:t>USTAWOWA I OBOWIĄZUJĄCA</w:t>
      </w:r>
      <w:r>
        <w:rPr>
          <w:rFonts w:ascii="Bookman Old Style" w:hAnsi="Bookman Old Style"/>
          <w:b/>
          <w:bCs/>
        </w:rPr>
        <w:t xml:space="preserve"> W GMINIE W PODATKU OD NIERUCHOMOŚCI OD (1M</w:t>
      </w:r>
      <w:r>
        <w:rPr>
          <w:rFonts w:ascii="Bookman Old Style" w:hAnsi="Bookman Old Style"/>
          <w:b/>
          <w:bCs/>
          <w:vertAlign w:val="superscript"/>
        </w:rPr>
        <w:t>2</w:t>
      </w:r>
      <w:r>
        <w:rPr>
          <w:rFonts w:ascii="Bookman Old Style" w:hAnsi="Bookman Old Style"/>
          <w:b/>
          <w:bCs/>
        </w:rPr>
        <w:t xml:space="preserve">) BUDYNKÓW ZWIĄZANYCH Z </w:t>
      </w:r>
      <w:r w:rsidRPr="00E10E25">
        <w:rPr>
          <w:rFonts w:ascii="Bookman Old Style" w:hAnsi="Bookman Old Style"/>
          <w:b/>
          <w:bCs/>
          <w:u w:val="single"/>
        </w:rPr>
        <w:t>UDZIELANIEM ŚWIADCZEŃ ZDROWOTNYCH</w:t>
      </w:r>
    </w:p>
    <w:p w:rsidR="00E10E25" w:rsidRDefault="00E10E25" w:rsidP="00E10E25">
      <w:pPr>
        <w:pStyle w:val="Tekstpodstawowy"/>
        <w:spacing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422C8153" wp14:editId="406A201A">
            <wp:simplePos x="0" y="0"/>
            <wp:positionH relativeFrom="column">
              <wp:posOffset>-325120</wp:posOffset>
            </wp:positionH>
            <wp:positionV relativeFrom="paragraph">
              <wp:posOffset>481965</wp:posOffset>
            </wp:positionV>
            <wp:extent cx="10269855" cy="5619750"/>
            <wp:effectExtent l="0" t="0" r="0" b="0"/>
            <wp:wrapSquare wrapText="bothSides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83A" w:rsidRDefault="0018583A" w:rsidP="0018583A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STAWKA PODATKU OD NIERUCHOMOŚCI OD (1M</w:t>
      </w:r>
      <w:r>
        <w:rPr>
          <w:rFonts w:ascii="Bookman Old Style" w:hAnsi="Bookman Old Style"/>
          <w:b/>
          <w:bCs/>
          <w:vertAlign w:val="superscript"/>
        </w:rPr>
        <w:t>2</w:t>
      </w:r>
      <w:r>
        <w:rPr>
          <w:rFonts w:ascii="Bookman Old Style" w:hAnsi="Bookman Old Style"/>
          <w:b/>
          <w:bCs/>
        </w:rPr>
        <w:t xml:space="preserve">) POZOSTAŁYCH BUDYNKÓW </w:t>
      </w:r>
      <w:r w:rsidR="00B95687">
        <w:rPr>
          <w:rFonts w:ascii="Bookman Old Style" w:hAnsi="Bookman Old Style"/>
          <w:b/>
          <w:bCs/>
        </w:rPr>
        <w:t>(NP.GARAŻ)</w:t>
      </w:r>
    </w:p>
    <w:p w:rsidR="0018583A" w:rsidRDefault="0018583A" w:rsidP="0018583A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44B465CC" wp14:editId="57B22929">
            <wp:extent cx="8892540" cy="4935220"/>
            <wp:effectExtent l="0" t="0" r="381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8583A" w:rsidRDefault="0018583A" w:rsidP="0018583A">
      <w:pPr>
        <w:pStyle w:val="Tekstpodstawowy"/>
        <w:spacing w:line="240" w:lineRule="auto"/>
        <w:jc w:val="center"/>
        <w:rPr>
          <w:rFonts w:ascii="Bookman Old Style" w:hAnsi="Bookman Old Style"/>
          <w:b/>
          <w:bCs/>
        </w:rPr>
      </w:pPr>
    </w:p>
    <w:p w:rsidR="0018583A" w:rsidRDefault="0018583A" w:rsidP="0018583A">
      <w:pPr>
        <w:pStyle w:val="Tekstpodstawowy"/>
        <w:spacing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STAWKA </w:t>
      </w:r>
      <w:r w:rsidRPr="00731A97">
        <w:rPr>
          <w:rFonts w:ascii="Bookman Old Style" w:hAnsi="Bookman Old Style"/>
          <w:b/>
          <w:bCs/>
          <w:u w:val="single"/>
        </w:rPr>
        <w:t>USTAWOWA I OBOWIĄZUJĄCA</w:t>
      </w:r>
      <w:r>
        <w:rPr>
          <w:rFonts w:ascii="Bookman Old Style" w:hAnsi="Bookman Old Style"/>
          <w:b/>
          <w:bCs/>
        </w:rPr>
        <w:t xml:space="preserve"> W GMINIE W PODATKU OD NIERUCHOMOŚCI OD (1M</w:t>
      </w:r>
      <w:r>
        <w:rPr>
          <w:rFonts w:ascii="Bookman Old Style" w:hAnsi="Bookman Old Style"/>
          <w:b/>
          <w:bCs/>
          <w:vertAlign w:val="superscript"/>
        </w:rPr>
        <w:t>2</w:t>
      </w:r>
      <w:r>
        <w:rPr>
          <w:rFonts w:ascii="Bookman Old Style" w:hAnsi="Bookman Old Style"/>
          <w:b/>
          <w:bCs/>
        </w:rPr>
        <w:t xml:space="preserve">) POZOSTAŁYCH BUDYNKÓW </w:t>
      </w:r>
      <w:r w:rsidR="00467CFF">
        <w:rPr>
          <w:rFonts w:ascii="Bookman Old Style" w:hAnsi="Bookman Old Style"/>
          <w:b/>
          <w:bCs/>
        </w:rPr>
        <w:t>(NP.GARAŻ)</w:t>
      </w:r>
    </w:p>
    <w:p w:rsidR="0018583A" w:rsidRDefault="0018583A" w:rsidP="0018583A">
      <w:pPr>
        <w:pStyle w:val="Tekstpodstawowy"/>
        <w:spacing w:line="24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68E1F2DE" wp14:editId="3F2F1AD8">
            <wp:simplePos x="0" y="0"/>
            <wp:positionH relativeFrom="column">
              <wp:posOffset>-325120</wp:posOffset>
            </wp:positionH>
            <wp:positionV relativeFrom="paragraph">
              <wp:posOffset>481965</wp:posOffset>
            </wp:positionV>
            <wp:extent cx="10269855" cy="5619750"/>
            <wp:effectExtent l="0" t="0" r="0" b="0"/>
            <wp:wrapSquare wrapText="bothSides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FBD" w:rsidRDefault="00B14FBD" w:rsidP="00B14FBD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ALEGŁOŚCI KWOTOWYCH W PODATKU</w:t>
      </w:r>
      <w:r w:rsidR="005C5594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OD NIERUCHOMOŚCI W LATACH 201</w:t>
      </w:r>
      <w:r w:rsidR="00202726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 xml:space="preserve">-2010 </w:t>
      </w:r>
    </w:p>
    <w:p w:rsidR="00B14FBD" w:rsidRDefault="00B14FBD" w:rsidP="00B14FBD">
      <w:pPr>
        <w:pStyle w:val="Tekstpodstawowy"/>
        <w:jc w:val="center"/>
        <w:rPr>
          <w:rFonts w:ascii="Bookman Old Style" w:hAnsi="Bookman Old Style"/>
          <w:b/>
          <w:bCs/>
        </w:rPr>
      </w:pPr>
    </w:p>
    <w:p w:rsidR="00B14FBD" w:rsidRDefault="00B14FBD" w:rsidP="00B14FBD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59BFA024" wp14:editId="276F6B6F">
            <wp:extent cx="7616283" cy="4939990"/>
            <wp:effectExtent l="0" t="0" r="3810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14FBD" w:rsidRDefault="00B14FBD" w:rsidP="00B14FBD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WYSOKOŚĆ ZALEGŁOŚCI W PROCENTACH W PODATKU </w:t>
      </w:r>
      <w:r w:rsidR="00395142">
        <w:rPr>
          <w:rFonts w:ascii="Bookman Old Style" w:hAnsi="Bookman Old Style"/>
          <w:b/>
          <w:bCs/>
        </w:rPr>
        <w:t>OD NIERUCHOMOŚCI</w:t>
      </w:r>
      <w:r>
        <w:rPr>
          <w:rFonts w:ascii="Bookman Old Style" w:hAnsi="Bookman Old Style"/>
          <w:b/>
          <w:bCs/>
        </w:rPr>
        <w:t xml:space="preserve"> W LATACH 201</w:t>
      </w:r>
      <w:r w:rsidR="004D28BF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 xml:space="preserve">-2010 </w:t>
      </w:r>
    </w:p>
    <w:p w:rsidR="00B14FBD" w:rsidRDefault="00B14FBD" w:rsidP="00B14FBD">
      <w:pPr>
        <w:pStyle w:val="Tekstpodstawowy"/>
        <w:jc w:val="center"/>
        <w:rPr>
          <w:rFonts w:ascii="Bookman Old Style" w:hAnsi="Bookman Old Style"/>
          <w:b/>
          <w:bCs/>
        </w:rPr>
      </w:pPr>
    </w:p>
    <w:p w:rsidR="00B14FBD" w:rsidRDefault="00B14FBD" w:rsidP="00B14FBD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787947D4" wp14:editId="5FC58D4B">
            <wp:extent cx="7616283" cy="4939990"/>
            <wp:effectExtent l="0" t="0" r="3810" b="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D6A48" w:rsidRDefault="00AD6A48" w:rsidP="00AD6A48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WPŁYWY Z PODATKU OD NIERUCHOMOŚCI W LATACH 2017-2007</w:t>
      </w:r>
    </w:p>
    <w:p w:rsidR="00AD6A48" w:rsidRDefault="00AD6A48" w:rsidP="00AD6A48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10317BB5" wp14:editId="55639735">
            <wp:extent cx="9723863" cy="5397191"/>
            <wp:effectExtent l="0" t="0" r="0" b="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6559E" w:rsidRDefault="0046559E" w:rsidP="0046559E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WPŁYWY Z PODATKU OD ŚRODKÓW TRANSPORTOWYCH W LATACH 201</w:t>
      </w:r>
      <w:r w:rsidR="00853B94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>-2007</w:t>
      </w:r>
    </w:p>
    <w:p w:rsidR="0046559E" w:rsidRDefault="0046559E" w:rsidP="0046559E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233962EF" wp14:editId="6B95214B">
            <wp:extent cx="9723863" cy="5397191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C5594" w:rsidRDefault="005C5594" w:rsidP="005C5594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WYSOKOŚĆ ZALEGŁOŚCI KWOTOWYCH W PODATKU OD ŚRODKÓW TRANSPORTOWYCH </w:t>
      </w:r>
    </w:p>
    <w:p w:rsidR="005C5594" w:rsidRDefault="005C5594" w:rsidP="005C5594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W LATACH 201</w:t>
      </w:r>
      <w:r w:rsidR="000848FE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 xml:space="preserve">-2010 </w:t>
      </w:r>
    </w:p>
    <w:p w:rsidR="005C5594" w:rsidRDefault="005C5594" w:rsidP="005C5594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6FC8B731" wp14:editId="0228B70F">
            <wp:extent cx="7616283" cy="4939990"/>
            <wp:effectExtent l="0" t="0" r="381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C5594" w:rsidRDefault="005C5594" w:rsidP="005C5594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WYSOKOŚĆ ZALEGŁOŚCI W PROCENTACH W PODATKU OD ŚRODKÓW TRANSPORTOWYCH </w:t>
      </w:r>
    </w:p>
    <w:p w:rsidR="005C5594" w:rsidRDefault="005C5594" w:rsidP="005C5594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W LATACH 201</w:t>
      </w:r>
      <w:r w:rsidR="00437FA3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 xml:space="preserve">-2010 </w:t>
      </w:r>
    </w:p>
    <w:p w:rsidR="005C5594" w:rsidRDefault="005C5594" w:rsidP="005C5594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6F036F45" wp14:editId="71D0AC71">
            <wp:extent cx="7616283" cy="4939990"/>
            <wp:effectExtent l="0" t="0" r="3810" b="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E4D63" w:rsidRDefault="004E4D63" w:rsidP="004E4D63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WPŁYWY Z TYTUŁU OPŁAT ZA GOSPODAROWANIE ODPADAMI KOMUNALNYMI W LATACH 2017-2013</w:t>
      </w:r>
    </w:p>
    <w:p w:rsidR="004E4D63" w:rsidRDefault="004E4D63" w:rsidP="004E4D63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409478EC" wp14:editId="1AEFC250">
            <wp:extent cx="9723863" cy="5397191"/>
            <wp:effectExtent l="0" t="0" r="0" b="0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EE2D81" w:rsidRDefault="00866EBC" w:rsidP="00866EBC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WYSOKOŚĆ ZALEGŁOŚCI KWOTOWYCH OPŁAT ZA GOSPODAROWANIE ODPADAMI KOMUNALNYMI</w:t>
      </w:r>
    </w:p>
    <w:p w:rsidR="00866EBC" w:rsidRDefault="00866EBC" w:rsidP="00866EBC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W LATACH 2017-2013</w:t>
      </w: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75297E01" wp14:editId="53D3F1AA">
            <wp:extent cx="7616283" cy="4939990"/>
            <wp:effectExtent l="0" t="0" r="3810" b="0"/>
            <wp:docPr id="3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00CA6" w:rsidRDefault="00E00CA6" w:rsidP="00CC52CB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sz w:val="26"/>
          <w:szCs w:val="22"/>
        </w:rPr>
        <w:lastRenderedPageBreak/>
        <w:t xml:space="preserve">STAWKI OPŁAT ZA GOSPODAROWANIE ODPADAMI KOMUNALNYMI (ZBIERANE SELEKTYWNIE) </w:t>
      </w:r>
    </w:p>
    <w:p w:rsidR="00CC52CB" w:rsidRDefault="00E00CA6" w:rsidP="00CC52CB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sz w:val="26"/>
          <w:szCs w:val="22"/>
        </w:rPr>
        <w:t>W</w:t>
      </w:r>
      <w:r w:rsidR="00CC52CB">
        <w:rPr>
          <w:rFonts w:ascii="Bookman Old Style" w:hAnsi="Bookman Old Style"/>
          <w:b/>
          <w:bCs/>
          <w:sz w:val="26"/>
          <w:szCs w:val="22"/>
        </w:rPr>
        <w:t xml:space="preserve"> LATACH 2018 – 20</w:t>
      </w:r>
      <w:r>
        <w:rPr>
          <w:rFonts w:ascii="Bookman Old Style" w:hAnsi="Bookman Old Style"/>
          <w:b/>
          <w:bCs/>
          <w:sz w:val="26"/>
          <w:szCs w:val="22"/>
        </w:rPr>
        <w:t>13</w:t>
      </w:r>
      <w:r w:rsidR="00CC52CB">
        <w:rPr>
          <w:rFonts w:ascii="Bookman Old Style" w:hAnsi="Bookman Old Style"/>
          <w:b/>
          <w:bCs/>
          <w:sz w:val="26"/>
          <w:szCs w:val="22"/>
        </w:rPr>
        <w:t xml:space="preserve"> </w:t>
      </w:r>
    </w:p>
    <w:p w:rsidR="00CC52CB" w:rsidRDefault="00CC52CB" w:rsidP="00CC52CB">
      <w:pPr>
        <w:pStyle w:val="Tekstpodstawowy"/>
        <w:rPr>
          <w:rFonts w:ascii="Bookman Old Style" w:hAnsi="Bookman Old Style"/>
          <w:b/>
          <w:bCs/>
        </w:rPr>
      </w:pPr>
    </w:p>
    <w:p w:rsidR="00CC52CB" w:rsidRDefault="00CC52CB" w:rsidP="00CC52CB">
      <w:pPr>
        <w:pStyle w:val="Tekstpodstawowy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szCs w:val="22"/>
        </w:rPr>
        <w:drawing>
          <wp:inline distT="0" distB="0" distL="0" distR="0" wp14:anchorId="56869869" wp14:editId="0491E7C3">
            <wp:extent cx="10080702" cy="4817327"/>
            <wp:effectExtent l="0" t="0" r="15875" b="2540"/>
            <wp:docPr id="38" name="Wykres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00CA6" w:rsidRDefault="00E00CA6" w:rsidP="00E00CA6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sz w:val="26"/>
          <w:szCs w:val="22"/>
        </w:rPr>
        <w:lastRenderedPageBreak/>
        <w:t xml:space="preserve">STAWKI OPŁAT ZA GOSPODAROWANIE ODPADAMI KOMUNALNYMI (ZBIERANE NIESELEKTYWNIE) </w:t>
      </w:r>
    </w:p>
    <w:p w:rsidR="00E00CA6" w:rsidRDefault="00E00CA6" w:rsidP="00E00CA6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sz w:val="26"/>
          <w:szCs w:val="22"/>
        </w:rPr>
        <w:t xml:space="preserve">W LATACH 2018 – 2013 </w:t>
      </w:r>
    </w:p>
    <w:p w:rsidR="00E00CA6" w:rsidRDefault="00E00CA6" w:rsidP="00E00CA6">
      <w:pPr>
        <w:pStyle w:val="Tekstpodstawowy"/>
        <w:rPr>
          <w:rFonts w:ascii="Bookman Old Style" w:hAnsi="Bookman Old Style"/>
          <w:b/>
          <w:bCs/>
        </w:rPr>
      </w:pPr>
    </w:p>
    <w:p w:rsidR="00E00CA6" w:rsidRDefault="00E00CA6" w:rsidP="00E00CA6">
      <w:pPr>
        <w:pStyle w:val="Tekstpodstawowy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szCs w:val="22"/>
        </w:rPr>
        <w:drawing>
          <wp:inline distT="0" distB="0" distL="0" distR="0" wp14:anchorId="339FCAB3" wp14:editId="14300A73">
            <wp:extent cx="10080702" cy="4817327"/>
            <wp:effectExtent l="0" t="0" r="15875" b="2540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FE0EB6" w:rsidRDefault="003E61EE" w:rsidP="00FE0EB6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sz w:val="26"/>
          <w:szCs w:val="22"/>
        </w:rPr>
        <w:lastRenderedPageBreak/>
        <w:t>TARYFA O</w:t>
      </w:r>
      <w:r w:rsidR="00FE0EB6">
        <w:rPr>
          <w:rFonts w:ascii="Bookman Old Style" w:hAnsi="Bookman Old Style"/>
          <w:b/>
          <w:bCs/>
          <w:sz w:val="26"/>
          <w:szCs w:val="22"/>
        </w:rPr>
        <w:t xml:space="preserve">PŁAT ZA </w:t>
      </w:r>
      <w:r>
        <w:rPr>
          <w:rFonts w:ascii="Bookman Old Style" w:hAnsi="Bookman Old Style"/>
          <w:b/>
          <w:bCs/>
          <w:sz w:val="26"/>
          <w:szCs w:val="22"/>
        </w:rPr>
        <w:t xml:space="preserve">WODĘ I ODPROWADZANAIE ŚCIEKÓW KOMUNALNYCH </w:t>
      </w:r>
    </w:p>
    <w:p w:rsidR="00FE0EB6" w:rsidRDefault="00FE0EB6" w:rsidP="00FE0EB6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sz w:val="26"/>
          <w:szCs w:val="22"/>
        </w:rPr>
        <w:t xml:space="preserve">W LATACH 2018 – 2013 </w:t>
      </w:r>
      <w:r w:rsidR="00A4534B">
        <w:rPr>
          <w:rFonts w:ascii="Bookman Old Style" w:hAnsi="Bookman Old Style"/>
          <w:b/>
          <w:bCs/>
          <w:sz w:val="26"/>
          <w:szCs w:val="22"/>
        </w:rPr>
        <w:t>(brutto)</w:t>
      </w:r>
    </w:p>
    <w:p w:rsidR="00FE0EB6" w:rsidRDefault="00FE0EB6" w:rsidP="00FE0EB6">
      <w:pPr>
        <w:pStyle w:val="Tekstpodstawowy"/>
        <w:rPr>
          <w:rFonts w:ascii="Bookman Old Style" w:hAnsi="Bookman Old Style"/>
          <w:b/>
          <w:bCs/>
        </w:rPr>
      </w:pPr>
    </w:p>
    <w:p w:rsidR="00FE0EB6" w:rsidRDefault="00FE0EB6" w:rsidP="00FE0EB6">
      <w:pPr>
        <w:pStyle w:val="Tekstpodstawowy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szCs w:val="22"/>
        </w:rPr>
        <w:drawing>
          <wp:inline distT="0" distB="0" distL="0" distR="0" wp14:anchorId="06113729" wp14:editId="5D7DE474">
            <wp:extent cx="10080702" cy="4817327"/>
            <wp:effectExtent l="0" t="0" r="15875" b="2540"/>
            <wp:docPr id="41" name="Wykres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27990" w:rsidRDefault="00627990" w:rsidP="00627990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WPŁYWY Z PODATKU LEŚNEGO W LATACH 201</w:t>
      </w:r>
      <w:r w:rsidR="007E267E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>-2007</w:t>
      </w:r>
    </w:p>
    <w:p w:rsidR="00627990" w:rsidRDefault="00627990" w:rsidP="00627990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7B8BE9B8" wp14:editId="419228FC">
            <wp:extent cx="9723863" cy="5397191"/>
            <wp:effectExtent l="0" t="0" r="0" b="0"/>
            <wp:docPr id="40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4721BA" w:rsidRDefault="00E12C37" w:rsidP="0012533A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sz w:val="26"/>
          <w:szCs w:val="22"/>
        </w:rPr>
        <w:lastRenderedPageBreak/>
        <w:t>KSZTA</w:t>
      </w:r>
      <w:r w:rsidR="00D90E2F">
        <w:rPr>
          <w:rFonts w:ascii="Bookman Old Style" w:hAnsi="Bookman Old Style"/>
          <w:b/>
          <w:bCs/>
          <w:sz w:val="26"/>
          <w:szCs w:val="22"/>
        </w:rPr>
        <w:t>ŁTOWANIE SIĘ KREDYTÓW W LATACH 201</w:t>
      </w:r>
      <w:r w:rsidR="00344266">
        <w:rPr>
          <w:rFonts w:ascii="Bookman Old Style" w:hAnsi="Bookman Old Style"/>
          <w:b/>
          <w:bCs/>
          <w:sz w:val="26"/>
          <w:szCs w:val="22"/>
        </w:rPr>
        <w:t>8</w:t>
      </w:r>
      <w:r w:rsidR="00D90E2F">
        <w:rPr>
          <w:rFonts w:ascii="Bookman Old Style" w:hAnsi="Bookman Old Style"/>
          <w:b/>
          <w:bCs/>
          <w:sz w:val="26"/>
          <w:szCs w:val="22"/>
        </w:rPr>
        <w:t xml:space="preserve"> – 2007 </w:t>
      </w:r>
      <w:r w:rsidR="00357CBE">
        <w:rPr>
          <w:rFonts w:ascii="Bookman Old Style" w:hAnsi="Bookman Old Style"/>
          <w:b/>
          <w:bCs/>
          <w:sz w:val="26"/>
          <w:szCs w:val="22"/>
        </w:rPr>
        <w:t>(BEZ WYŁĄCZEŃ)</w:t>
      </w:r>
    </w:p>
    <w:p w:rsidR="00E10E25" w:rsidRDefault="00E10E25" w:rsidP="00E10E25">
      <w:pPr>
        <w:pStyle w:val="Tekstpodstawowy"/>
        <w:rPr>
          <w:rFonts w:ascii="Bookman Old Style" w:hAnsi="Bookman Old Style"/>
          <w:b/>
          <w:bCs/>
        </w:rPr>
      </w:pPr>
    </w:p>
    <w:p w:rsidR="00CD607C" w:rsidRDefault="00F42BDA" w:rsidP="00CD607C">
      <w:pPr>
        <w:pStyle w:val="Tekstpodstawowy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szCs w:val="22"/>
        </w:rPr>
        <w:drawing>
          <wp:inline distT="0" distB="0" distL="0" distR="0" wp14:anchorId="5F7BE499" wp14:editId="2EFDACE1">
            <wp:extent cx="10080702" cy="4817327"/>
            <wp:effectExtent l="0" t="0" r="15875" b="21590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A6CD9" w:rsidRDefault="009A6CD9" w:rsidP="00696869">
      <w:pPr>
        <w:pStyle w:val="Tekstpodstawowy"/>
        <w:rPr>
          <w:rFonts w:ascii="Bookman Old Style" w:hAnsi="Bookman Old Style"/>
          <w:b/>
          <w:bCs/>
        </w:rPr>
      </w:pPr>
    </w:p>
    <w:p w:rsidR="00357CBE" w:rsidRDefault="00357CBE" w:rsidP="00357CBE">
      <w:pPr>
        <w:keepNext/>
        <w:tabs>
          <w:tab w:val="left" w:pos="4820"/>
        </w:tabs>
        <w:jc w:val="center"/>
        <w:outlineLvl w:val="2"/>
        <w:rPr>
          <w:rFonts w:ascii="Bookman Old Style" w:hAnsi="Bookman Old Style"/>
          <w:b/>
          <w:bCs/>
          <w:sz w:val="26"/>
          <w:szCs w:val="22"/>
        </w:rPr>
      </w:pPr>
      <w:r>
        <w:rPr>
          <w:rFonts w:ascii="Bookman Old Style" w:hAnsi="Bookman Old Style"/>
          <w:b/>
          <w:bCs/>
          <w:sz w:val="26"/>
          <w:szCs w:val="22"/>
        </w:rPr>
        <w:lastRenderedPageBreak/>
        <w:t>KSZTAŁTOWANIE SIĘ KREDYTÓW W LATACH 2018 – 2007 (PO WYŁĄCZENI</w:t>
      </w:r>
      <w:r w:rsidR="002B38B2">
        <w:rPr>
          <w:rFonts w:ascii="Bookman Old Style" w:hAnsi="Bookman Old Style"/>
          <w:b/>
          <w:bCs/>
          <w:sz w:val="26"/>
          <w:szCs w:val="22"/>
        </w:rPr>
        <w:t>ACH USTAWOWYCH</w:t>
      </w:r>
      <w:r>
        <w:rPr>
          <w:rFonts w:ascii="Bookman Old Style" w:hAnsi="Bookman Old Style"/>
          <w:b/>
          <w:bCs/>
          <w:sz w:val="26"/>
          <w:szCs w:val="22"/>
        </w:rPr>
        <w:t>)</w:t>
      </w:r>
    </w:p>
    <w:p w:rsidR="00357CBE" w:rsidRDefault="00357CBE" w:rsidP="00357CBE">
      <w:pPr>
        <w:pStyle w:val="Tekstpodstawowy"/>
        <w:rPr>
          <w:rFonts w:ascii="Bookman Old Style" w:hAnsi="Bookman Old Style"/>
          <w:b/>
          <w:bCs/>
        </w:rPr>
      </w:pPr>
    </w:p>
    <w:p w:rsidR="00357CBE" w:rsidRDefault="00357CBE" w:rsidP="00357CBE">
      <w:pPr>
        <w:pStyle w:val="Tekstpodstawowy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szCs w:val="22"/>
        </w:rPr>
        <w:drawing>
          <wp:inline distT="0" distB="0" distL="0" distR="0" wp14:anchorId="10BE3B17" wp14:editId="6CED97FA">
            <wp:extent cx="10080702" cy="4817327"/>
            <wp:effectExtent l="0" t="0" r="15875" b="2159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357CBE" w:rsidRDefault="00357CBE" w:rsidP="00357CBE">
      <w:pPr>
        <w:pStyle w:val="Tekstpodstawowy"/>
        <w:rPr>
          <w:rFonts w:ascii="Bookman Old Style" w:hAnsi="Bookman Old Style"/>
          <w:b/>
          <w:bCs/>
        </w:rPr>
      </w:pPr>
    </w:p>
    <w:p w:rsidR="00696869" w:rsidRDefault="001B0DC5" w:rsidP="0003267F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WYSOKO</w:t>
      </w:r>
      <w:r w:rsidR="0003267F">
        <w:rPr>
          <w:rFonts w:ascii="Bookman Old Style" w:hAnsi="Bookman Old Style"/>
          <w:b/>
          <w:bCs/>
        </w:rPr>
        <w:t>ŚĆ ZOBOWIĄZAŃ W LATACH 2018-2006 (wg stanu na dzień 31 grudnia</w:t>
      </w:r>
      <w:r w:rsidR="002B38B2">
        <w:rPr>
          <w:rFonts w:ascii="Bookman Old Style" w:hAnsi="Bookman Old Style"/>
          <w:b/>
          <w:bCs/>
        </w:rPr>
        <w:t xml:space="preserve"> – bez </w:t>
      </w:r>
      <w:proofErr w:type="spellStart"/>
      <w:r w:rsidR="002B38B2">
        <w:rPr>
          <w:rFonts w:ascii="Bookman Old Style" w:hAnsi="Bookman Old Style"/>
          <w:b/>
          <w:bCs/>
        </w:rPr>
        <w:t>wyłączeń</w:t>
      </w:r>
      <w:proofErr w:type="spellEnd"/>
      <w:r w:rsidR="0003267F">
        <w:rPr>
          <w:rFonts w:ascii="Bookman Old Style" w:hAnsi="Bookman Old Style"/>
          <w:b/>
          <w:bCs/>
        </w:rPr>
        <w:t>)</w:t>
      </w:r>
    </w:p>
    <w:p w:rsidR="00EF7BFB" w:rsidRDefault="00EF7BFB" w:rsidP="00696869">
      <w:pPr>
        <w:pStyle w:val="Tekstpodstawowy"/>
        <w:rPr>
          <w:rFonts w:ascii="Bookman Old Style" w:hAnsi="Bookman Old Style"/>
          <w:b/>
          <w:bCs/>
        </w:rPr>
      </w:pPr>
    </w:p>
    <w:p w:rsidR="00EF7BFB" w:rsidRDefault="00EF7BFB" w:rsidP="00696869">
      <w:pPr>
        <w:pStyle w:val="Tekstpodstawowy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>
            <wp:extent cx="8999034" cy="4705815"/>
            <wp:effectExtent l="0" t="0" r="12065" b="0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F7BFB" w:rsidRDefault="00EF7BFB" w:rsidP="00696869">
      <w:pPr>
        <w:pStyle w:val="Tekstpodstawowy"/>
        <w:rPr>
          <w:rFonts w:ascii="Bookman Old Style" w:hAnsi="Bookman Old Style"/>
          <w:b/>
          <w:bCs/>
        </w:rPr>
      </w:pPr>
    </w:p>
    <w:p w:rsidR="002B38B2" w:rsidRPr="002B38B2" w:rsidRDefault="002B38B2" w:rsidP="002B38B2">
      <w:pPr>
        <w:pStyle w:val="Tekstpodstawowy"/>
        <w:jc w:val="center"/>
        <w:rPr>
          <w:rFonts w:ascii="Bookman Old Style" w:hAnsi="Bookman Old Style"/>
          <w:b/>
          <w:bCs/>
          <w:szCs w:val="26"/>
        </w:rPr>
      </w:pPr>
      <w:r w:rsidRPr="002B38B2">
        <w:rPr>
          <w:rFonts w:ascii="Bookman Old Style" w:hAnsi="Bookman Old Style"/>
          <w:b/>
          <w:bCs/>
          <w:szCs w:val="26"/>
        </w:rPr>
        <w:lastRenderedPageBreak/>
        <w:t xml:space="preserve">WYSOKOŚĆ ZOBOWIĄZAŃ W LATACH 2018-2006 (wg stanu na dzień 31 grudnia – po </w:t>
      </w:r>
      <w:proofErr w:type="spellStart"/>
      <w:r w:rsidRPr="002B38B2">
        <w:rPr>
          <w:rFonts w:ascii="Bookman Old Style" w:hAnsi="Bookman Old Style"/>
          <w:b/>
          <w:bCs/>
          <w:szCs w:val="26"/>
        </w:rPr>
        <w:t>wyłączeniach</w:t>
      </w:r>
      <w:proofErr w:type="spellEnd"/>
      <w:r w:rsidRPr="002B38B2">
        <w:rPr>
          <w:rFonts w:ascii="Bookman Old Style" w:hAnsi="Bookman Old Style"/>
          <w:b/>
          <w:bCs/>
          <w:szCs w:val="26"/>
        </w:rPr>
        <w:t xml:space="preserve"> ustawowych)</w:t>
      </w:r>
    </w:p>
    <w:p w:rsidR="002B38B2" w:rsidRDefault="002B38B2" w:rsidP="002B38B2">
      <w:pPr>
        <w:pStyle w:val="Tekstpodstawowy"/>
        <w:rPr>
          <w:rFonts w:ascii="Bookman Old Style" w:hAnsi="Bookman Old Style"/>
          <w:b/>
          <w:bCs/>
        </w:rPr>
      </w:pPr>
    </w:p>
    <w:p w:rsidR="002B38B2" w:rsidRDefault="002B38B2" w:rsidP="002B38B2">
      <w:pPr>
        <w:pStyle w:val="Tekstpodstawowy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3D89C4F4" wp14:editId="69558C1F">
            <wp:extent cx="8999034" cy="4705815"/>
            <wp:effectExtent l="0" t="0" r="12065" b="0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EF7BFB" w:rsidRDefault="00A25621" w:rsidP="00A25621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PROCENTOWY UDZIAŁ </w:t>
      </w:r>
      <w:r w:rsidR="00452EB1">
        <w:rPr>
          <w:rFonts w:ascii="Bookman Old Style" w:hAnsi="Bookman Old Style"/>
          <w:b/>
          <w:bCs/>
        </w:rPr>
        <w:t>KREDYTÓW W WYKONANYCH DOCHODACH</w:t>
      </w:r>
    </w:p>
    <w:p w:rsidR="00EF7BFB" w:rsidRDefault="00EF7BFB" w:rsidP="00696869">
      <w:pPr>
        <w:pStyle w:val="Tekstpodstawowy"/>
        <w:rPr>
          <w:rFonts w:ascii="Bookman Old Style" w:hAnsi="Bookman Old Style"/>
          <w:b/>
          <w:bCs/>
        </w:rPr>
      </w:pPr>
    </w:p>
    <w:p w:rsidR="00EF7BFB" w:rsidRDefault="00A25621" w:rsidP="00696869">
      <w:pPr>
        <w:pStyle w:val="Tekstpodstawowy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>
            <wp:extent cx="8999034" cy="5096108"/>
            <wp:effectExtent l="0" t="0" r="0" b="0"/>
            <wp:docPr id="3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EF7BFB" w:rsidRDefault="00A01243" w:rsidP="00A01243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ZESTAWIENIE ŁĄCZNE W LATACH 2018-2007</w:t>
      </w:r>
    </w:p>
    <w:p w:rsidR="001B0DC5" w:rsidRDefault="00465015" w:rsidP="00696869">
      <w:pPr>
        <w:pStyle w:val="Tekstpodstawowy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</w:rPr>
        <w:drawing>
          <wp:inline distT="0" distB="0" distL="0" distR="0">
            <wp:extent cx="8999034" cy="5386039"/>
            <wp:effectExtent l="0" t="0" r="0" b="5715"/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E31D6F" w:rsidRDefault="00E31D6F" w:rsidP="00E31D6F">
      <w:pPr>
        <w:pStyle w:val="Tekstpodstawowy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PODSUMOWANIE LAT 2018-2007</w:t>
      </w:r>
    </w:p>
    <w:p w:rsidR="00E31D6F" w:rsidRDefault="00E31D6F" w:rsidP="00E31D6F">
      <w:pPr>
        <w:pStyle w:val="Tekstpodstawowy"/>
        <w:rPr>
          <w:rFonts w:ascii="Bookman Old Style" w:hAnsi="Bookman Old Style"/>
          <w:b/>
          <w:bCs/>
        </w:rPr>
      </w:pPr>
      <w:bookmarkStart w:id="0" w:name="_GoBack"/>
      <w:r>
        <w:rPr>
          <w:rFonts w:ascii="Bookman Old Style" w:hAnsi="Bookman Old Style"/>
          <w:b/>
          <w:bCs/>
          <w:noProof/>
        </w:rPr>
        <w:drawing>
          <wp:inline distT="0" distB="0" distL="0" distR="0" wp14:anchorId="5D486201" wp14:editId="3CE4A6CA">
            <wp:extent cx="9497962" cy="5385435"/>
            <wp:effectExtent l="0" t="0" r="8255" b="5715"/>
            <wp:docPr id="37" name="Wykres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  <w:bookmarkEnd w:id="0"/>
    </w:p>
    <w:sectPr w:rsidR="00E31D6F" w:rsidSect="009358DF">
      <w:footerReference w:type="default" r:id="rId4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B5A" w:rsidRDefault="00536B5A" w:rsidP="00BD62F2">
      <w:r>
        <w:separator/>
      </w:r>
    </w:p>
  </w:endnote>
  <w:endnote w:type="continuationSeparator" w:id="0">
    <w:p w:rsidR="00536B5A" w:rsidRDefault="00536B5A" w:rsidP="00BD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531813"/>
      <w:docPartObj>
        <w:docPartGallery w:val="Page Numbers (Bottom of Page)"/>
        <w:docPartUnique/>
      </w:docPartObj>
    </w:sdtPr>
    <w:sdtEndPr/>
    <w:sdtContent>
      <w:p w:rsidR="00BD62F2" w:rsidRDefault="00BD62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7BD">
          <w:rPr>
            <w:noProof/>
          </w:rPr>
          <w:t>34</w:t>
        </w:r>
        <w:r>
          <w:fldChar w:fldCharType="end"/>
        </w:r>
      </w:p>
    </w:sdtContent>
  </w:sdt>
  <w:p w:rsidR="00BD62F2" w:rsidRDefault="00BD6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B5A" w:rsidRDefault="00536B5A" w:rsidP="00BD62F2">
      <w:r>
        <w:separator/>
      </w:r>
    </w:p>
  </w:footnote>
  <w:footnote w:type="continuationSeparator" w:id="0">
    <w:p w:rsidR="00536B5A" w:rsidRDefault="00536B5A" w:rsidP="00BD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0B8"/>
    <w:rsid w:val="00000184"/>
    <w:rsid w:val="00000EEC"/>
    <w:rsid w:val="00000F39"/>
    <w:rsid w:val="000011E1"/>
    <w:rsid w:val="0000135A"/>
    <w:rsid w:val="00001E25"/>
    <w:rsid w:val="00001F70"/>
    <w:rsid w:val="00002082"/>
    <w:rsid w:val="0000273E"/>
    <w:rsid w:val="0000274E"/>
    <w:rsid w:val="00002D9B"/>
    <w:rsid w:val="00003E51"/>
    <w:rsid w:val="00003F89"/>
    <w:rsid w:val="0000445A"/>
    <w:rsid w:val="00004474"/>
    <w:rsid w:val="000049D3"/>
    <w:rsid w:val="00004DBE"/>
    <w:rsid w:val="00004DE9"/>
    <w:rsid w:val="00005B5E"/>
    <w:rsid w:val="00006D86"/>
    <w:rsid w:val="00006F37"/>
    <w:rsid w:val="00007C39"/>
    <w:rsid w:val="00007EA9"/>
    <w:rsid w:val="0001032A"/>
    <w:rsid w:val="00010C21"/>
    <w:rsid w:val="00010D98"/>
    <w:rsid w:val="00010EB7"/>
    <w:rsid w:val="000127E5"/>
    <w:rsid w:val="000127F5"/>
    <w:rsid w:val="000132CF"/>
    <w:rsid w:val="000138E1"/>
    <w:rsid w:val="00014A6E"/>
    <w:rsid w:val="00014B12"/>
    <w:rsid w:val="000163B6"/>
    <w:rsid w:val="0001690E"/>
    <w:rsid w:val="00016AF8"/>
    <w:rsid w:val="00016C8C"/>
    <w:rsid w:val="00016D92"/>
    <w:rsid w:val="00020145"/>
    <w:rsid w:val="00020468"/>
    <w:rsid w:val="000205E0"/>
    <w:rsid w:val="00020D6D"/>
    <w:rsid w:val="000211C4"/>
    <w:rsid w:val="00021309"/>
    <w:rsid w:val="000213CC"/>
    <w:rsid w:val="000213DC"/>
    <w:rsid w:val="00021BB5"/>
    <w:rsid w:val="00022D43"/>
    <w:rsid w:val="00023843"/>
    <w:rsid w:val="000239C4"/>
    <w:rsid w:val="000244DB"/>
    <w:rsid w:val="00026A15"/>
    <w:rsid w:val="00026A38"/>
    <w:rsid w:val="00027418"/>
    <w:rsid w:val="0002749B"/>
    <w:rsid w:val="0003011F"/>
    <w:rsid w:val="0003072A"/>
    <w:rsid w:val="00030FF6"/>
    <w:rsid w:val="000316CD"/>
    <w:rsid w:val="00031C65"/>
    <w:rsid w:val="00032061"/>
    <w:rsid w:val="0003267F"/>
    <w:rsid w:val="00033AD1"/>
    <w:rsid w:val="00033D92"/>
    <w:rsid w:val="00034497"/>
    <w:rsid w:val="00034802"/>
    <w:rsid w:val="00034BCD"/>
    <w:rsid w:val="0003545C"/>
    <w:rsid w:val="000357C3"/>
    <w:rsid w:val="00036D77"/>
    <w:rsid w:val="00036E7C"/>
    <w:rsid w:val="0003770C"/>
    <w:rsid w:val="00037ECF"/>
    <w:rsid w:val="000402A2"/>
    <w:rsid w:val="00040FFE"/>
    <w:rsid w:val="000417DE"/>
    <w:rsid w:val="00041BD6"/>
    <w:rsid w:val="000434E6"/>
    <w:rsid w:val="00044086"/>
    <w:rsid w:val="00044936"/>
    <w:rsid w:val="00044FCA"/>
    <w:rsid w:val="00045B0F"/>
    <w:rsid w:val="00045BE4"/>
    <w:rsid w:val="00046150"/>
    <w:rsid w:val="000476DA"/>
    <w:rsid w:val="00047AA1"/>
    <w:rsid w:val="0005026A"/>
    <w:rsid w:val="000504D5"/>
    <w:rsid w:val="00050B2F"/>
    <w:rsid w:val="0005125D"/>
    <w:rsid w:val="00051B11"/>
    <w:rsid w:val="00051D01"/>
    <w:rsid w:val="000520E0"/>
    <w:rsid w:val="0005213D"/>
    <w:rsid w:val="00052436"/>
    <w:rsid w:val="00052F0A"/>
    <w:rsid w:val="0005340F"/>
    <w:rsid w:val="00053606"/>
    <w:rsid w:val="00053906"/>
    <w:rsid w:val="00054043"/>
    <w:rsid w:val="00054359"/>
    <w:rsid w:val="000547F4"/>
    <w:rsid w:val="000554A5"/>
    <w:rsid w:val="0005558B"/>
    <w:rsid w:val="000555A3"/>
    <w:rsid w:val="00055878"/>
    <w:rsid w:val="00055938"/>
    <w:rsid w:val="00055C1A"/>
    <w:rsid w:val="000569AB"/>
    <w:rsid w:val="00057247"/>
    <w:rsid w:val="00057549"/>
    <w:rsid w:val="0006050D"/>
    <w:rsid w:val="000605AB"/>
    <w:rsid w:val="0006079C"/>
    <w:rsid w:val="00060AC2"/>
    <w:rsid w:val="000610D5"/>
    <w:rsid w:val="000612D5"/>
    <w:rsid w:val="0006167A"/>
    <w:rsid w:val="0006183D"/>
    <w:rsid w:val="000623A2"/>
    <w:rsid w:val="000626E5"/>
    <w:rsid w:val="000627EF"/>
    <w:rsid w:val="00062AA3"/>
    <w:rsid w:val="0006355C"/>
    <w:rsid w:val="000637C0"/>
    <w:rsid w:val="00063E03"/>
    <w:rsid w:val="000645D9"/>
    <w:rsid w:val="000647D3"/>
    <w:rsid w:val="00064D55"/>
    <w:rsid w:val="00064F14"/>
    <w:rsid w:val="00065119"/>
    <w:rsid w:val="00065B5E"/>
    <w:rsid w:val="00065C5D"/>
    <w:rsid w:val="00065CE8"/>
    <w:rsid w:val="00065E80"/>
    <w:rsid w:val="000662B8"/>
    <w:rsid w:val="00066341"/>
    <w:rsid w:val="0006662E"/>
    <w:rsid w:val="000707B7"/>
    <w:rsid w:val="00070902"/>
    <w:rsid w:val="00070DEF"/>
    <w:rsid w:val="000712A6"/>
    <w:rsid w:val="0007132A"/>
    <w:rsid w:val="00071396"/>
    <w:rsid w:val="0007227F"/>
    <w:rsid w:val="00072D95"/>
    <w:rsid w:val="00072FB6"/>
    <w:rsid w:val="0007311A"/>
    <w:rsid w:val="000732D2"/>
    <w:rsid w:val="00073C7C"/>
    <w:rsid w:val="00074364"/>
    <w:rsid w:val="0007441E"/>
    <w:rsid w:val="000750FF"/>
    <w:rsid w:val="0007545D"/>
    <w:rsid w:val="0007609A"/>
    <w:rsid w:val="0007621E"/>
    <w:rsid w:val="00076368"/>
    <w:rsid w:val="000763FE"/>
    <w:rsid w:val="00076696"/>
    <w:rsid w:val="0007695B"/>
    <w:rsid w:val="00076E0F"/>
    <w:rsid w:val="000770D4"/>
    <w:rsid w:val="0007782F"/>
    <w:rsid w:val="00077D58"/>
    <w:rsid w:val="00080235"/>
    <w:rsid w:val="000802A5"/>
    <w:rsid w:val="00080880"/>
    <w:rsid w:val="00080E52"/>
    <w:rsid w:val="00081818"/>
    <w:rsid w:val="0008185D"/>
    <w:rsid w:val="00081B7F"/>
    <w:rsid w:val="00081D4B"/>
    <w:rsid w:val="00081DA0"/>
    <w:rsid w:val="00081E17"/>
    <w:rsid w:val="0008321D"/>
    <w:rsid w:val="00083806"/>
    <w:rsid w:val="00083B7D"/>
    <w:rsid w:val="0008442F"/>
    <w:rsid w:val="000848FE"/>
    <w:rsid w:val="00084E5F"/>
    <w:rsid w:val="0008529A"/>
    <w:rsid w:val="0008551B"/>
    <w:rsid w:val="00085A4F"/>
    <w:rsid w:val="00085EC7"/>
    <w:rsid w:val="00086A7A"/>
    <w:rsid w:val="000878D6"/>
    <w:rsid w:val="00087AA0"/>
    <w:rsid w:val="00090407"/>
    <w:rsid w:val="000908DA"/>
    <w:rsid w:val="00090F6D"/>
    <w:rsid w:val="00092073"/>
    <w:rsid w:val="000920B6"/>
    <w:rsid w:val="0009305E"/>
    <w:rsid w:val="00093316"/>
    <w:rsid w:val="000946E0"/>
    <w:rsid w:val="00094CEB"/>
    <w:rsid w:val="00094DC7"/>
    <w:rsid w:val="00095E97"/>
    <w:rsid w:val="000962BB"/>
    <w:rsid w:val="00096F7A"/>
    <w:rsid w:val="00097B65"/>
    <w:rsid w:val="000A042E"/>
    <w:rsid w:val="000A0799"/>
    <w:rsid w:val="000A09D9"/>
    <w:rsid w:val="000A0C41"/>
    <w:rsid w:val="000A132D"/>
    <w:rsid w:val="000A1C3B"/>
    <w:rsid w:val="000A20AF"/>
    <w:rsid w:val="000A2961"/>
    <w:rsid w:val="000A2D00"/>
    <w:rsid w:val="000A31B6"/>
    <w:rsid w:val="000A347F"/>
    <w:rsid w:val="000A34DE"/>
    <w:rsid w:val="000A41DA"/>
    <w:rsid w:val="000A47F3"/>
    <w:rsid w:val="000A4F07"/>
    <w:rsid w:val="000A5351"/>
    <w:rsid w:val="000A5D14"/>
    <w:rsid w:val="000A5E12"/>
    <w:rsid w:val="000A69C2"/>
    <w:rsid w:val="000A6F23"/>
    <w:rsid w:val="000A7567"/>
    <w:rsid w:val="000B0509"/>
    <w:rsid w:val="000B0628"/>
    <w:rsid w:val="000B0AAC"/>
    <w:rsid w:val="000B0DF6"/>
    <w:rsid w:val="000B13B7"/>
    <w:rsid w:val="000B13FA"/>
    <w:rsid w:val="000B154E"/>
    <w:rsid w:val="000B187A"/>
    <w:rsid w:val="000B22C5"/>
    <w:rsid w:val="000B25B2"/>
    <w:rsid w:val="000B2640"/>
    <w:rsid w:val="000B3EF7"/>
    <w:rsid w:val="000B4246"/>
    <w:rsid w:val="000B4608"/>
    <w:rsid w:val="000B46A8"/>
    <w:rsid w:val="000B4D10"/>
    <w:rsid w:val="000B51B7"/>
    <w:rsid w:val="000B53BC"/>
    <w:rsid w:val="000B56D4"/>
    <w:rsid w:val="000B5AC8"/>
    <w:rsid w:val="000B6265"/>
    <w:rsid w:val="000B637F"/>
    <w:rsid w:val="000C02DF"/>
    <w:rsid w:val="000C07B8"/>
    <w:rsid w:val="000C0DD3"/>
    <w:rsid w:val="000C1823"/>
    <w:rsid w:val="000C3920"/>
    <w:rsid w:val="000C3D26"/>
    <w:rsid w:val="000C42DF"/>
    <w:rsid w:val="000C5334"/>
    <w:rsid w:val="000C5537"/>
    <w:rsid w:val="000C5787"/>
    <w:rsid w:val="000C5ACF"/>
    <w:rsid w:val="000C60F1"/>
    <w:rsid w:val="000C65B7"/>
    <w:rsid w:val="000C79AB"/>
    <w:rsid w:val="000C7F68"/>
    <w:rsid w:val="000D0C44"/>
    <w:rsid w:val="000D1008"/>
    <w:rsid w:val="000D1803"/>
    <w:rsid w:val="000D24B0"/>
    <w:rsid w:val="000D3539"/>
    <w:rsid w:val="000D3597"/>
    <w:rsid w:val="000D39AA"/>
    <w:rsid w:val="000D4139"/>
    <w:rsid w:val="000D4635"/>
    <w:rsid w:val="000D465C"/>
    <w:rsid w:val="000D5264"/>
    <w:rsid w:val="000D5272"/>
    <w:rsid w:val="000D5424"/>
    <w:rsid w:val="000D6017"/>
    <w:rsid w:val="000D63E5"/>
    <w:rsid w:val="000D6757"/>
    <w:rsid w:val="000D6959"/>
    <w:rsid w:val="000D6AA2"/>
    <w:rsid w:val="000D780D"/>
    <w:rsid w:val="000E0E04"/>
    <w:rsid w:val="000E1388"/>
    <w:rsid w:val="000E1464"/>
    <w:rsid w:val="000E2383"/>
    <w:rsid w:val="000E31B2"/>
    <w:rsid w:val="000E35ED"/>
    <w:rsid w:val="000E3B93"/>
    <w:rsid w:val="000E3C03"/>
    <w:rsid w:val="000E451F"/>
    <w:rsid w:val="000E454D"/>
    <w:rsid w:val="000E4F56"/>
    <w:rsid w:val="000E5116"/>
    <w:rsid w:val="000E5144"/>
    <w:rsid w:val="000E566F"/>
    <w:rsid w:val="000E570A"/>
    <w:rsid w:val="000E5A03"/>
    <w:rsid w:val="000E5AE9"/>
    <w:rsid w:val="000E6309"/>
    <w:rsid w:val="000E6608"/>
    <w:rsid w:val="000E7C36"/>
    <w:rsid w:val="000E7EF6"/>
    <w:rsid w:val="000F0E79"/>
    <w:rsid w:val="000F167E"/>
    <w:rsid w:val="000F18D7"/>
    <w:rsid w:val="000F1A9E"/>
    <w:rsid w:val="000F1C51"/>
    <w:rsid w:val="000F2EA9"/>
    <w:rsid w:val="000F3193"/>
    <w:rsid w:val="000F348F"/>
    <w:rsid w:val="000F39CA"/>
    <w:rsid w:val="000F438D"/>
    <w:rsid w:val="000F4702"/>
    <w:rsid w:val="000F49DD"/>
    <w:rsid w:val="000F4A96"/>
    <w:rsid w:val="000F4FB6"/>
    <w:rsid w:val="000F5A36"/>
    <w:rsid w:val="000F6BE9"/>
    <w:rsid w:val="000F77B3"/>
    <w:rsid w:val="000F7A66"/>
    <w:rsid w:val="001000A6"/>
    <w:rsid w:val="0010039D"/>
    <w:rsid w:val="0010041D"/>
    <w:rsid w:val="00100633"/>
    <w:rsid w:val="00100B71"/>
    <w:rsid w:val="00100F6B"/>
    <w:rsid w:val="00101E09"/>
    <w:rsid w:val="001025A8"/>
    <w:rsid w:val="0010260F"/>
    <w:rsid w:val="00102645"/>
    <w:rsid w:val="00102A14"/>
    <w:rsid w:val="00102CC2"/>
    <w:rsid w:val="0010493A"/>
    <w:rsid w:val="00104AA7"/>
    <w:rsid w:val="00104B1F"/>
    <w:rsid w:val="00105068"/>
    <w:rsid w:val="00105811"/>
    <w:rsid w:val="00106B3E"/>
    <w:rsid w:val="001078C7"/>
    <w:rsid w:val="0010795D"/>
    <w:rsid w:val="001079BB"/>
    <w:rsid w:val="00107C08"/>
    <w:rsid w:val="00107D58"/>
    <w:rsid w:val="00110363"/>
    <w:rsid w:val="001106C3"/>
    <w:rsid w:val="00110AEE"/>
    <w:rsid w:val="001115B5"/>
    <w:rsid w:val="0011166E"/>
    <w:rsid w:val="001117EB"/>
    <w:rsid w:val="00111C69"/>
    <w:rsid w:val="00113734"/>
    <w:rsid w:val="001137F3"/>
    <w:rsid w:val="00113911"/>
    <w:rsid w:val="001142DD"/>
    <w:rsid w:val="00114AA0"/>
    <w:rsid w:val="00114C60"/>
    <w:rsid w:val="00115132"/>
    <w:rsid w:val="001153AB"/>
    <w:rsid w:val="00115BC4"/>
    <w:rsid w:val="00115EAC"/>
    <w:rsid w:val="00116143"/>
    <w:rsid w:val="001163CB"/>
    <w:rsid w:val="00116ECC"/>
    <w:rsid w:val="00117053"/>
    <w:rsid w:val="001170F9"/>
    <w:rsid w:val="001178F6"/>
    <w:rsid w:val="00117D2E"/>
    <w:rsid w:val="0012079A"/>
    <w:rsid w:val="0012083E"/>
    <w:rsid w:val="0012097E"/>
    <w:rsid w:val="00120ED8"/>
    <w:rsid w:val="001212FC"/>
    <w:rsid w:val="00121495"/>
    <w:rsid w:val="00122036"/>
    <w:rsid w:val="001225E1"/>
    <w:rsid w:val="00122BB8"/>
    <w:rsid w:val="00122F76"/>
    <w:rsid w:val="001231D2"/>
    <w:rsid w:val="00123AB8"/>
    <w:rsid w:val="00123CDE"/>
    <w:rsid w:val="00124AC5"/>
    <w:rsid w:val="00125134"/>
    <w:rsid w:val="0012533A"/>
    <w:rsid w:val="001254B9"/>
    <w:rsid w:val="001257FE"/>
    <w:rsid w:val="00126058"/>
    <w:rsid w:val="00126955"/>
    <w:rsid w:val="0012734E"/>
    <w:rsid w:val="00127FA4"/>
    <w:rsid w:val="001310A6"/>
    <w:rsid w:val="00131DF6"/>
    <w:rsid w:val="00132043"/>
    <w:rsid w:val="0013273C"/>
    <w:rsid w:val="0013295F"/>
    <w:rsid w:val="00132F9B"/>
    <w:rsid w:val="00133663"/>
    <w:rsid w:val="001342E3"/>
    <w:rsid w:val="001348AC"/>
    <w:rsid w:val="00134D0D"/>
    <w:rsid w:val="00134D39"/>
    <w:rsid w:val="00135080"/>
    <w:rsid w:val="00136602"/>
    <w:rsid w:val="00136B29"/>
    <w:rsid w:val="0013759F"/>
    <w:rsid w:val="0013774B"/>
    <w:rsid w:val="001379A9"/>
    <w:rsid w:val="001406BD"/>
    <w:rsid w:val="00140CC8"/>
    <w:rsid w:val="00140CDB"/>
    <w:rsid w:val="00141079"/>
    <w:rsid w:val="001413E1"/>
    <w:rsid w:val="00141522"/>
    <w:rsid w:val="0014182E"/>
    <w:rsid w:val="00141B16"/>
    <w:rsid w:val="001425EB"/>
    <w:rsid w:val="00142CCB"/>
    <w:rsid w:val="00142EDE"/>
    <w:rsid w:val="0014301D"/>
    <w:rsid w:val="00143323"/>
    <w:rsid w:val="00143394"/>
    <w:rsid w:val="0014339A"/>
    <w:rsid w:val="0014347F"/>
    <w:rsid w:val="001439E3"/>
    <w:rsid w:val="00144018"/>
    <w:rsid w:val="001449F8"/>
    <w:rsid w:val="00144C24"/>
    <w:rsid w:val="00144FFC"/>
    <w:rsid w:val="0014503E"/>
    <w:rsid w:val="00145963"/>
    <w:rsid w:val="00145B13"/>
    <w:rsid w:val="00145CF0"/>
    <w:rsid w:val="0014608A"/>
    <w:rsid w:val="00147B85"/>
    <w:rsid w:val="00150946"/>
    <w:rsid w:val="001509C4"/>
    <w:rsid w:val="00150AB6"/>
    <w:rsid w:val="001515D6"/>
    <w:rsid w:val="00151F79"/>
    <w:rsid w:val="00152A0E"/>
    <w:rsid w:val="00153699"/>
    <w:rsid w:val="0015473E"/>
    <w:rsid w:val="001547BF"/>
    <w:rsid w:val="00155095"/>
    <w:rsid w:val="001556B1"/>
    <w:rsid w:val="00155859"/>
    <w:rsid w:val="00155F01"/>
    <w:rsid w:val="00156509"/>
    <w:rsid w:val="00157192"/>
    <w:rsid w:val="001573FE"/>
    <w:rsid w:val="00157F50"/>
    <w:rsid w:val="001608D5"/>
    <w:rsid w:val="00160A34"/>
    <w:rsid w:val="00161517"/>
    <w:rsid w:val="00161567"/>
    <w:rsid w:val="00161AB1"/>
    <w:rsid w:val="00161BE2"/>
    <w:rsid w:val="00161FE7"/>
    <w:rsid w:val="001624F4"/>
    <w:rsid w:val="00163360"/>
    <w:rsid w:val="001636F9"/>
    <w:rsid w:val="001644CD"/>
    <w:rsid w:val="0016506B"/>
    <w:rsid w:val="001663FB"/>
    <w:rsid w:val="00167C07"/>
    <w:rsid w:val="00167CB2"/>
    <w:rsid w:val="00167DC2"/>
    <w:rsid w:val="00167E7F"/>
    <w:rsid w:val="001702B4"/>
    <w:rsid w:val="00170966"/>
    <w:rsid w:val="00170E7F"/>
    <w:rsid w:val="00171983"/>
    <w:rsid w:val="00171D49"/>
    <w:rsid w:val="00172B42"/>
    <w:rsid w:val="001732C8"/>
    <w:rsid w:val="00174CCA"/>
    <w:rsid w:val="00174EB2"/>
    <w:rsid w:val="001752CC"/>
    <w:rsid w:val="00175310"/>
    <w:rsid w:val="00175767"/>
    <w:rsid w:val="0017598F"/>
    <w:rsid w:val="00175B27"/>
    <w:rsid w:val="00177209"/>
    <w:rsid w:val="00177325"/>
    <w:rsid w:val="001774DD"/>
    <w:rsid w:val="00177D32"/>
    <w:rsid w:val="00180139"/>
    <w:rsid w:val="00180772"/>
    <w:rsid w:val="001809C2"/>
    <w:rsid w:val="00181B9C"/>
    <w:rsid w:val="00183045"/>
    <w:rsid w:val="00183127"/>
    <w:rsid w:val="0018339D"/>
    <w:rsid w:val="00183673"/>
    <w:rsid w:val="00183A17"/>
    <w:rsid w:val="00183D3D"/>
    <w:rsid w:val="00184039"/>
    <w:rsid w:val="00185076"/>
    <w:rsid w:val="00185445"/>
    <w:rsid w:val="0018583A"/>
    <w:rsid w:val="001875B0"/>
    <w:rsid w:val="00190E53"/>
    <w:rsid w:val="00190EEE"/>
    <w:rsid w:val="0019161D"/>
    <w:rsid w:val="00191907"/>
    <w:rsid w:val="00192926"/>
    <w:rsid w:val="00193BC0"/>
    <w:rsid w:val="00193C88"/>
    <w:rsid w:val="001942F3"/>
    <w:rsid w:val="00194415"/>
    <w:rsid w:val="001946A9"/>
    <w:rsid w:val="0019527B"/>
    <w:rsid w:val="001952D9"/>
    <w:rsid w:val="0019638B"/>
    <w:rsid w:val="00196521"/>
    <w:rsid w:val="00197005"/>
    <w:rsid w:val="001A026C"/>
    <w:rsid w:val="001A094F"/>
    <w:rsid w:val="001A160C"/>
    <w:rsid w:val="001A1689"/>
    <w:rsid w:val="001A1A97"/>
    <w:rsid w:val="001A2435"/>
    <w:rsid w:val="001A323A"/>
    <w:rsid w:val="001A4124"/>
    <w:rsid w:val="001A5473"/>
    <w:rsid w:val="001A5580"/>
    <w:rsid w:val="001A6F82"/>
    <w:rsid w:val="001A7514"/>
    <w:rsid w:val="001A79AA"/>
    <w:rsid w:val="001A7DF2"/>
    <w:rsid w:val="001A7FF5"/>
    <w:rsid w:val="001B0C42"/>
    <w:rsid w:val="001B0DC5"/>
    <w:rsid w:val="001B12FB"/>
    <w:rsid w:val="001B1574"/>
    <w:rsid w:val="001B1DCF"/>
    <w:rsid w:val="001B2B8E"/>
    <w:rsid w:val="001B32E3"/>
    <w:rsid w:val="001B340D"/>
    <w:rsid w:val="001B3F4D"/>
    <w:rsid w:val="001B4734"/>
    <w:rsid w:val="001B495D"/>
    <w:rsid w:val="001B49E1"/>
    <w:rsid w:val="001B4E9F"/>
    <w:rsid w:val="001B5466"/>
    <w:rsid w:val="001B56EF"/>
    <w:rsid w:val="001B5ADB"/>
    <w:rsid w:val="001B5F0E"/>
    <w:rsid w:val="001B64F9"/>
    <w:rsid w:val="001B67E3"/>
    <w:rsid w:val="001B7F8A"/>
    <w:rsid w:val="001C065D"/>
    <w:rsid w:val="001C0673"/>
    <w:rsid w:val="001C17CD"/>
    <w:rsid w:val="001C2431"/>
    <w:rsid w:val="001C2B61"/>
    <w:rsid w:val="001C2CAB"/>
    <w:rsid w:val="001C3075"/>
    <w:rsid w:val="001C3123"/>
    <w:rsid w:val="001C533D"/>
    <w:rsid w:val="001C593A"/>
    <w:rsid w:val="001C5F83"/>
    <w:rsid w:val="001C6DD8"/>
    <w:rsid w:val="001C6EE4"/>
    <w:rsid w:val="001C6FA7"/>
    <w:rsid w:val="001C7119"/>
    <w:rsid w:val="001D129A"/>
    <w:rsid w:val="001D1C5B"/>
    <w:rsid w:val="001D228C"/>
    <w:rsid w:val="001D287D"/>
    <w:rsid w:val="001D35E1"/>
    <w:rsid w:val="001D4118"/>
    <w:rsid w:val="001D4ABB"/>
    <w:rsid w:val="001D4B42"/>
    <w:rsid w:val="001D560E"/>
    <w:rsid w:val="001D5AF0"/>
    <w:rsid w:val="001D5B12"/>
    <w:rsid w:val="001D5DC9"/>
    <w:rsid w:val="001D65A0"/>
    <w:rsid w:val="001D7101"/>
    <w:rsid w:val="001D71CA"/>
    <w:rsid w:val="001D7574"/>
    <w:rsid w:val="001E0080"/>
    <w:rsid w:val="001E00BA"/>
    <w:rsid w:val="001E0666"/>
    <w:rsid w:val="001E089C"/>
    <w:rsid w:val="001E091B"/>
    <w:rsid w:val="001E0B55"/>
    <w:rsid w:val="001E123F"/>
    <w:rsid w:val="001E1242"/>
    <w:rsid w:val="001E17EB"/>
    <w:rsid w:val="001E1B13"/>
    <w:rsid w:val="001E1FD7"/>
    <w:rsid w:val="001E231A"/>
    <w:rsid w:val="001E2A24"/>
    <w:rsid w:val="001E35A7"/>
    <w:rsid w:val="001E378D"/>
    <w:rsid w:val="001E5845"/>
    <w:rsid w:val="001E5B68"/>
    <w:rsid w:val="001E5F74"/>
    <w:rsid w:val="001E5FC4"/>
    <w:rsid w:val="001E618F"/>
    <w:rsid w:val="001E6AE5"/>
    <w:rsid w:val="001E6D57"/>
    <w:rsid w:val="001E6F2B"/>
    <w:rsid w:val="001E7AB4"/>
    <w:rsid w:val="001E7EB6"/>
    <w:rsid w:val="001F0329"/>
    <w:rsid w:val="001F0386"/>
    <w:rsid w:val="001F126C"/>
    <w:rsid w:val="001F13A0"/>
    <w:rsid w:val="001F161F"/>
    <w:rsid w:val="001F1A56"/>
    <w:rsid w:val="001F1F53"/>
    <w:rsid w:val="001F2B18"/>
    <w:rsid w:val="001F39C4"/>
    <w:rsid w:val="001F3E19"/>
    <w:rsid w:val="001F4905"/>
    <w:rsid w:val="001F4C8D"/>
    <w:rsid w:val="001F51CE"/>
    <w:rsid w:val="001F523D"/>
    <w:rsid w:val="001F5DDB"/>
    <w:rsid w:val="001F5F2D"/>
    <w:rsid w:val="001F609D"/>
    <w:rsid w:val="001F64C4"/>
    <w:rsid w:val="001F684C"/>
    <w:rsid w:val="001F761A"/>
    <w:rsid w:val="002015D1"/>
    <w:rsid w:val="002018B0"/>
    <w:rsid w:val="0020221D"/>
    <w:rsid w:val="00202726"/>
    <w:rsid w:val="002032FF"/>
    <w:rsid w:val="00203358"/>
    <w:rsid w:val="00203637"/>
    <w:rsid w:val="00203694"/>
    <w:rsid w:val="00203D77"/>
    <w:rsid w:val="00204548"/>
    <w:rsid w:val="00204FFC"/>
    <w:rsid w:val="00205DFE"/>
    <w:rsid w:val="00205E36"/>
    <w:rsid w:val="00206063"/>
    <w:rsid w:val="00206120"/>
    <w:rsid w:val="00206342"/>
    <w:rsid w:val="0020764C"/>
    <w:rsid w:val="002076F1"/>
    <w:rsid w:val="00207F30"/>
    <w:rsid w:val="00210313"/>
    <w:rsid w:val="00210B9D"/>
    <w:rsid w:val="00210E4C"/>
    <w:rsid w:val="00211197"/>
    <w:rsid w:val="00211551"/>
    <w:rsid w:val="00211774"/>
    <w:rsid w:val="00211B36"/>
    <w:rsid w:val="00212417"/>
    <w:rsid w:val="0021256C"/>
    <w:rsid w:val="002126BC"/>
    <w:rsid w:val="002145E4"/>
    <w:rsid w:val="00214BAE"/>
    <w:rsid w:val="00216D30"/>
    <w:rsid w:val="00217B74"/>
    <w:rsid w:val="00217FDD"/>
    <w:rsid w:val="00220329"/>
    <w:rsid w:val="00221309"/>
    <w:rsid w:val="0022190C"/>
    <w:rsid w:val="00221ADB"/>
    <w:rsid w:val="00223654"/>
    <w:rsid w:val="0022413B"/>
    <w:rsid w:val="002243CD"/>
    <w:rsid w:val="00224DA3"/>
    <w:rsid w:val="00224F29"/>
    <w:rsid w:val="00225002"/>
    <w:rsid w:val="00225318"/>
    <w:rsid w:val="00225640"/>
    <w:rsid w:val="00225803"/>
    <w:rsid w:val="00225944"/>
    <w:rsid w:val="00225D2B"/>
    <w:rsid w:val="0022604E"/>
    <w:rsid w:val="002265BA"/>
    <w:rsid w:val="002267FC"/>
    <w:rsid w:val="00226B9E"/>
    <w:rsid w:val="00227FC8"/>
    <w:rsid w:val="00230A64"/>
    <w:rsid w:val="00230B2C"/>
    <w:rsid w:val="00230BAB"/>
    <w:rsid w:val="002310F9"/>
    <w:rsid w:val="00231952"/>
    <w:rsid w:val="00232318"/>
    <w:rsid w:val="00232495"/>
    <w:rsid w:val="00232501"/>
    <w:rsid w:val="00232542"/>
    <w:rsid w:val="00232A43"/>
    <w:rsid w:val="00232C08"/>
    <w:rsid w:val="002330DE"/>
    <w:rsid w:val="002340D1"/>
    <w:rsid w:val="00234720"/>
    <w:rsid w:val="002347BB"/>
    <w:rsid w:val="0023511A"/>
    <w:rsid w:val="002356F1"/>
    <w:rsid w:val="00235905"/>
    <w:rsid w:val="00235D60"/>
    <w:rsid w:val="002360CD"/>
    <w:rsid w:val="00236385"/>
    <w:rsid w:val="0023643A"/>
    <w:rsid w:val="00236CE8"/>
    <w:rsid w:val="002375A3"/>
    <w:rsid w:val="00237FEB"/>
    <w:rsid w:val="00240AD4"/>
    <w:rsid w:val="00241B27"/>
    <w:rsid w:val="0024242C"/>
    <w:rsid w:val="00243A8D"/>
    <w:rsid w:val="00244F2C"/>
    <w:rsid w:val="0024521E"/>
    <w:rsid w:val="00246A34"/>
    <w:rsid w:val="00247309"/>
    <w:rsid w:val="0025039C"/>
    <w:rsid w:val="002504ED"/>
    <w:rsid w:val="00251253"/>
    <w:rsid w:val="00251863"/>
    <w:rsid w:val="00251B0F"/>
    <w:rsid w:val="00251C2D"/>
    <w:rsid w:val="00252C7F"/>
    <w:rsid w:val="0025308D"/>
    <w:rsid w:val="0025363C"/>
    <w:rsid w:val="00253961"/>
    <w:rsid w:val="00253AB3"/>
    <w:rsid w:val="00253DA3"/>
    <w:rsid w:val="002548E8"/>
    <w:rsid w:val="002554EF"/>
    <w:rsid w:val="00255744"/>
    <w:rsid w:val="002562F3"/>
    <w:rsid w:val="00257069"/>
    <w:rsid w:val="00257588"/>
    <w:rsid w:val="00260359"/>
    <w:rsid w:val="0026092A"/>
    <w:rsid w:val="00261940"/>
    <w:rsid w:val="00262204"/>
    <w:rsid w:val="00262C81"/>
    <w:rsid w:val="00263715"/>
    <w:rsid w:val="0026373D"/>
    <w:rsid w:val="00263B88"/>
    <w:rsid w:val="00263EBD"/>
    <w:rsid w:val="00263F98"/>
    <w:rsid w:val="00264191"/>
    <w:rsid w:val="0026434F"/>
    <w:rsid w:val="00264AF0"/>
    <w:rsid w:val="00265DD0"/>
    <w:rsid w:val="00265F0C"/>
    <w:rsid w:val="00266112"/>
    <w:rsid w:val="0026694E"/>
    <w:rsid w:val="00266CD3"/>
    <w:rsid w:val="00267046"/>
    <w:rsid w:val="00270315"/>
    <w:rsid w:val="002709DC"/>
    <w:rsid w:val="002711E5"/>
    <w:rsid w:val="00271258"/>
    <w:rsid w:val="00272E05"/>
    <w:rsid w:val="00274211"/>
    <w:rsid w:val="002743E4"/>
    <w:rsid w:val="00274DDB"/>
    <w:rsid w:val="0027571E"/>
    <w:rsid w:val="00275FD8"/>
    <w:rsid w:val="00276417"/>
    <w:rsid w:val="0027658F"/>
    <w:rsid w:val="002766D6"/>
    <w:rsid w:val="002766EF"/>
    <w:rsid w:val="00276AF0"/>
    <w:rsid w:val="0027755B"/>
    <w:rsid w:val="00277817"/>
    <w:rsid w:val="00277B32"/>
    <w:rsid w:val="00277B40"/>
    <w:rsid w:val="00280194"/>
    <w:rsid w:val="00280287"/>
    <w:rsid w:val="00280DAE"/>
    <w:rsid w:val="002811D5"/>
    <w:rsid w:val="002814A4"/>
    <w:rsid w:val="002822D3"/>
    <w:rsid w:val="00282E80"/>
    <w:rsid w:val="0028459A"/>
    <w:rsid w:val="00284EDC"/>
    <w:rsid w:val="00285486"/>
    <w:rsid w:val="00285C2C"/>
    <w:rsid w:val="002866CA"/>
    <w:rsid w:val="00286903"/>
    <w:rsid w:val="00286E7B"/>
    <w:rsid w:val="00287897"/>
    <w:rsid w:val="00287EDE"/>
    <w:rsid w:val="002902A3"/>
    <w:rsid w:val="002903B2"/>
    <w:rsid w:val="00290726"/>
    <w:rsid w:val="0029079B"/>
    <w:rsid w:val="0029118A"/>
    <w:rsid w:val="0029139A"/>
    <w:rsid w:val="002914B7"/>
    <w:rsid w:val="00292B5F"/>
    <w:rsid w:val="0029364A"/>
    <w:rsid w:val="00293ACE"/>
    <w:rsid w:val="00293D5D"/>
    <w:rsid w:val="00293F58"/>
    <w:rsid w:val="00294C6C"/>
    <w:rsid w:val="00294EBF"/>
    <w:rsid w:val="0029552D"/>
    <w:rsid w:val="0029576E"/>
    <w:rsid w:val="0029587B"/>
    <w:rsid w:val="00295903"/>
    <w:rsid w:val="00296127"/>
    <w:rsid w:val="00296361"/>
    <w:rsid w:val="00296D98"/>
    <w:rsid w:val="002A051A"/>
    <w:rsid w:val="002A0E95"/>
    <w:rsid w:val="002A1210"/>
    <w:rsid w:val="002A1DCC"/>
    <w:rsid w:val="002A290F"/>
    <w:rsid w:val="002A2A6A"/>
    <w:rsid w:val="002A31E1"/>
    <w:rsid w:val="002A3671"/>
    <w:rsid w:val="002A3989"/>
    <w:rsid w:val="002A3AA5"/>
    <w:rsid w:val="002A3EA2"/>
    <w:rsid w:val="002A3ED5"/>
    <w:rsid w:val="002A4666"/>
    <w:rsid w:val="002A4F75"/>
    <w:rsid w:val="002A5233"/>
    <w:rsid w:val="002A5427"/>
    <w:rsid w:val="002A5523"/>
    <w:rsid w:val="002A57C5"/>
    <w:rsid w:val="002A5A7D"/>
    <w:rsid w:val="002A5D80"/>
    <w:rsid w:val="002B0559"/>
    <w:rsid w:val="002B064B"/>
    <w:rsid w:val="002B1CDB"/>
    <w:rsid w:val="002B1D74"/>
    <w:rsid w:val="002B1D98"/>
    <w:rsid w:val="002B2D8B"/>
    <w:rsid w:val="002B2E16"/>
    <w:rsid w:val="002B32E1"/>
    <w:rsid w:val="002B38B2"/>
    <w:rsid w:val="002B3B96"/>
    <w:rsid w:val="002B3D01"/>
    <w:rsid w:val="002B3F8C"/>
    <w:rsid w:val="002B48F6"/>
    <w:rsid w:val="002B536B"/>
    <w:rsid w:val="002B5C45"/>
    <w:rsid w:val="002B5C75"/>
    <w:rsid w:val="002B5FEC"/>
    <w:rsid w:val="002B6604"/>
    <w:rsid w:val="002B680E"/>
    <w:rsid w:val="002B6A25"/>
    <w:rsid w:val="002B6E42"/>
    <w:rsid w:val="002B7231"/>
    <w:rsid w:val="002C0468"/>
    <w:rsid w:val="002C051A"/>
    <w:rsid w:val="002C0771"/>
    <w:rsid w:val="002C0CF9"/>
    <w:rsid w:val="002C0D09"/>
    <w:rsid w:val="002C0EAE"/>
    <w:rsid w:val="002C1476"/>
    <w:rsid w:val="002C1C3E"/>
    <w:rsid w:val="002C2028"/>
    <w:rsid w:val="002C3050"/>
    <w:rsid w:val="002C35C4"/>
    <w:rsid w:val="002C3C8C"/>
    <w:rsid w:val="002C40C4"/>
    <w:rsid w:val="002C4126"/>
    <w:rsid w:val="002C4460"/>
    <w:rsid w:val="002C4A70"/>
    <w:rsid w:val="002C5023"/>
    <w:rsid w:val="002C50E5"/>
    <w:rsid w:val="002C62D0"/>
    <w:rsid w:val="002C6830"/>
    <w:rsid w:val="002C68B9"/>
    <w:rsid w:val="002D082F"/>
    <w:rsid w:val="002D0A68"/>
    <w:rsid w:val="002D0E3B"/>
    <w:rsid w:val="002D1C06"/>
    <w:rsid w:val="002D1FDB"/>
    <w:rsid w:val="002D2067"/>
    <w:rsid w:val="002D21C9"/>
    <w:rsid w:val="002D3327"/>
    <w:rsid w:val="002D33A4"/>
    <w:rsid w:val="002D3542"/>
    <w:rsid w:val="002D39BE"/>
    <w:rsid w:val="002D423E"/>
    <w:rsid w:val="002D4876"/>
    <w:rsid w:val="002D4FC8"/>
    <w:rsid w:val="002D50D8"/>
    <w:rsid w:val="002D5711"/>
    <w:rsid w:val="002D58CD"/>
    <w:rsid w:val="002D5A35"/>
    <w:rsid w:val="002D63AA"/>
    <w:rsid w:val="002D6E63"/>
    <w:rsid w:val="002D7067"/>
    <w:rsid w:val="002D7DC9"/>
    <w:rsid w:val="002D7DCD"/>
    <w:rsid w:val="002E1713"/>
    <w:rsid w:val="002E18FD"/>
    <w:rsid w:val="002E1ADA"/>
    <w:rsid w:val="002E1C13"/>
    <w:rsid w:val="002E1E14"/>
    <w:rsid w:val="002E21E6"/>
    <w:rsid w:val="002E2214"/>
    <w:rsid w:val="002E296A"/>
    <w:rsid w:val="002E409B"/>
    <w:rsid w:val="002E4420"/>
    <w:rsid w:val="002E4537"/>
    <w:rsid w:val="002E4933"/>
    <w:rsid w:val="002E49DB"/>
    <w:rsid w:val="002E519D"/>
    <w:rsid w:val="002E5370"/>
    <w:rsid w:val="002E53D4"/>
    <w:rsid w:val="002E545C"/>
    <w:rsid w:val="002E5BA1"/>
    <w:rsid w:val="002E5D01"/>
    <w:rsid w:val="002E5EAE"/>
    <w:rsid w:val="002E62F6"/>
    <w:rsid w:val="002E6CF5"/>
    <w:rsid w:val="002E76A0"/>
    <w:rsid w:val="002F016D"/>
    <w:rsid w:val="002F050C"/>
    <w:rsid w:val="002F1052"/>
    <w:rsid w:val="002F175E"/>
    <w:rsid w:val="002F202A"/>
    <w:rsid w:val="002F314E"/>
    <w:rsid w:val="002F36F9"/>
    <w:rsid w:val="002F3834"/>
    <w:rsid w:val="002F385D"/>
    <w:rsid w:val="002F3AA0"/>
    <w:rsid w:val="002F421D"/>
    <w:rsid w:val="002F46C6"/>
    <w:rsid w:val="002F4C70"/>
    <w:rsid w:val="002F5F92"/>
    <w:rsid w:val="002F629D"/>
    <w:rsid w:val="002F62FF"/>
    <w:rsid w:val="002F66DE"/>
    <w:rsid w:val="002F6A6D"/>
    <w:rsid w:val="0030093D"/>
    <w:rsid w:val="003010E8"/>
    <w:rsid w:val="00301FA3"/>
    <w:rsid w:val="00302010"/>
    <w:rsid w:val="003021FB"/>
    <w:rsid w:val="00302775"/>
    <w:rsid w:val="00303770"/>
    <w:rsid w:val="00303AB1"/>
    <w:rsid w:val="00304A26"/>
    <w:rsid w:val="003053B7"/>
    <w:rsid w:val="00305C7C"/>
    <w:rsid w:val="00306BC6"/>
    <w:rsid w:val="0030724A"/>
    <w:rsid w:val="00307ACF"/>
    <w:rsid w:val="003100B3"/>
    <w:rsid w:val="00310319"/>
    <w:rsid w:val="0031046B"/>
    <w:rsid w:val="0031129C"/>
    <w:rsid w:val="0031142D"/>
    <w:rsid w:val="003115D2"/>
    <w:rsid w:val="00311645"/>
    <w:rsid w:val="00311A60"/>
    <w:rsid w:val="00311B7B"/>
    <w:rsid w:val="0031241D"/>
    <w:rsid w:val="003144AB"/>
    <w:rsid w:val="00314680"/>
    <w:rsid w:val="003147CB"/>
    <w:rsid w:val="00314D9D"/>
    <w:rsid w:val="0031539F"/>
    <w:rsid w:val="00315A2F"/>
    <w:rsid w:val="00315C2D"/>
    <w:rsid w:val="00316E6A"/>
    <w:rsid w:val="00316F33"/>
    <w:rsid w:val="0031724C"/>
    <w:rsid w:val="00317490"/>
    <w:rsid w:val="003179A0"/>
    <w:rsid w:val="00317A59"/>
    <w:rsid w:val="003208D7"/>
    <w:rsid w:val="00320E73"/>
    <w:rsid w:val="003217A9"/>
    <w:rsid w:val="00321A5C"/>
    <w:rsid w:val="003234F4"/>
    <w:rsid w:val="0032353A"/>
    <w:rsid w:val="003239B1"/>
    <w:rsid w:val="00323FF2"/>
    <w:rsid w:val="003240F4"/>
    <w:rsid w:val="003243F3"/>
    <w:rsid w:val="00324550"/>
    <w:rsid w:val="00324AE1"/>
    <w:rsid w:val="00325003"/>
    <w:rsid w:val="00325AE1"/>
    <w:rsid w:val="00325D37"/>
    <w:rsid w:val="00326EFF"/>
    <w:rsid w:val="003278E8"/>
    <w:rsid w:val="003278F4"/>
    <w:rsid w:val="00327BD6"/>
    <w:rsid w:val="00327C35"/>
    <w:rsid w:val="00330049"/>
    <w:rsid w:val="00330900"/>
    <w:rsid w:val="00331990"/>
    <w:rsid w:val="00332075"/>
    <w:rsid w:val="00332DBF"/>
    <w:rsid w:val="0033374D"/>
    <w:rsid w:val="003345B4"/>
    <w:rsid w:val="003347AE"/>
    <w:rsid w:val="003348B2"/>
    <w:rsid w:val="00334C72"/>
    <w:rsid w:val="0033564C"/>
    <w:rsid w:val="00335A67"/>
    <w:rsid w:val="003361EA"/>
    <w:rsid w:val="0033643F"/>
    <w:rsid w:val="003366C5"/>
    <w:rsid w:val="003371C5"/>
    <w:rsid w:val="003376B2"/>
    <w:rsid w:val="003376FC"/>
    <w:rsid w:val="0034062D"/>
    <w:rsid w:val="00341D40"/>
    <w:rsid w:val="00341DA4"/>
    <w:rsid w:val="00342315"/>
    <w:rsid w:val="003428C7"/>
    <w:rsid w:val="00342EC6"/>
    <w:rsid w:val="00343181"/>
    <w:rsid w:val="00343C0B"/>
    <w:rsid w:val="00343FE6"/>
    <w:rsid w:val="00344266"/>
    <w:rsid w:val="00344938"/>
    <w:rsid w:val="00345382"/>
    <w:rsid w:val="00345A42"/>
    <w:rsid w:val="0034649B"/>
    <w:rsid w:val="003464F2"/>
    <w:rsid w:val="0034711C"/>
    <w:rsid w:val="00347470"/>
    <w:rsid w:val="00347ADC"/>
    <w:rsid w:val="00347B0A"/>
    <w:rsid w:val="00350346"/>
    <w:rsid w:val="00350EA3"/>
    <w:rsid w:val="00351716"/>
    <w:rsid w:val="00351BFA"/>
    <w:rsid w:val="00352205"/>
    <w:rsid w:val="003522B3"/>
    <w:rsid w:val="0035245A"/>
    <w:rsid w:val="00352597"/>
    <w:rsid w:val="00353B0C"/>
    <w:rsid w:val="00354FCF"/>
    <w:rsid w:val="00355180"/>
    <w:rsid w:val="00356DE1"/>
    <w:rsid w:val="00356F94"/>
    <w:rsid w:val="00357CBE"/>
    <w:rsid w:val="003601F2"/>
    <w:rsid w:val="0036031A"/>
    <w:rsid w:val="0036111C"/>
    <w:rsid w:val="00361AF9"/>
    <w:rsid w:val="00361DAD"/>
    <w:rsid w:val="0036203F"/>
    <w:rsid w:val="00362885"/>
    <w:rsid w:val="00362CDB"/>
    <w:rsid w:val="00363465"/>
    <w:rsid w:val="00363648"/>
    <w:rsid w:val="00364322"/>
    <w:rsid w:val="00364665"/>
    <w:rsid w:val="00364F71"/>
    <w:rsid w:val="003653B8"/>
    <w:rsid w:val="003664D7"/>
    <w:rsid w:val="003666BD"/>
    <w:rsid w:val="00366892"/>
    <w:rsid w:val="00366980"/>
    <w:rsid w:val="00366E7C"/>
    <w:rsid w:val="00370DAD"/>
    <w:rsid w:val="003735C3"/>
    <w:rsid w:val="00373910"/>
    <w:rsid w:val="003740B3"/>
    <w:rsid w:val="00374D47"/>
    <w:rsid w:val="00375D0C"/>
    <w:rsid w:val="00376837"/>
    <w:rsid w:val="0037685A"/>
    <w:rsid w:val="003775F8"/>
    <w:rsid w:val="0037778D"/>
    <w:rsid w:val="003777A9"/>
    <w:rsid w:val="00377944"/>
    <w:rsid w:val="00377D9E"/>
    <w:rsid w:val="00380A6E"/>
    <w:rsid w:val="00380B69"/>
    <w:rsid w:val="00380BA5"/>
    <w:rsid w:val="00380DAC"/>
    <w:rsid w:val="00381111"/>
    <w:rsid w:val="003811D4"/>
    <w:rsid w:val="00382400"/>
    <w:rsid w:val="003828EF"/>
    <w:rsid w:val="00382E9B"/>
    <w:rsid w:val="003833B4"/>
    <w:rsid w:val="003835CE"/>
    <w:rsid w:val="0038364D"/>
    <w:rsid w:val="00383CC6"/>
    <w:rsid w:val="0038479A"/>
    <w:rsid w:val="0038488C"/>
    <w:rsid w:val="00385226"/>
    <w:rsid w:val="00385A07"/>
    <w:rsid w:val="00385C1A"/>
    <w:rsid w:val="003879E5"/>
    <w:rsid w:val="00387E11"/>
    <w:rsid w:val="00390012"/>
    <w:rsid w:val="00390620"/>
    <w:rsid w:val="0039066C"/>
    <w:rsid w:val="00390FD5"/>
    <w:rsid w:val="003919B1"/>
    <w:rsid w:val="00391D97"/>
    <w:rsid w:val="00391DA1"/>
    <w:rsid w:val="00391EFA"/>
    <w:rsid w:val="003923D1"/>
    <w:rsid w:val="003927FC"/>
    <w:rsid w:val="00392DFB"/>
    <w:rsid w:val="0039330F"/>
    <w:rsid w:val="003938D4"/>
    <w:rsid w:val="003939D7"/>
    <w:rsid w:val="00394BC3"/>
    <w:rsid w:val="00395142"/>
    <w:rsid w:val="00395283"/>
    <w:rsid w:val="0039593E"/>
    <w:rsid w:val="003964D5"/>
    <w:rsid w:val="00396A2F"/>
    <w:rsid w:val="00396BE7"/>
    <w:rsid w:val="00396F3F"/>
    <w:rsid w:val="003971F0"/>
    <w:rsid w:val="00397F9A"/>
    <w:rsid w:val="003A00A4"/>
    <w:rsid w:val="003A094F"/>
    <w:rsid w:val="003A095A"/>
    <w:rsid w:val="003A162E"/>
    <w:rsid w:val="003A17CF"/>
    <w:rsid w:val="003A187E"/>
    <w:rsid w:val="003A239C"/>
    <w:rsid w:val="003A2476"/>
    <w:rsid w:val="003A25A8"/>
    <w:rsid w:val="003A30D3"/>
    <w:rsid w:val="003A3764"/>
    <w:rsid w:val="003A3908"/>
    <w:rsid w:val="003A55FA"/>
    <w:rsid w:val="003A5696"/>
    <w:rsid w:val="003A6A8D"/>
    <w:rsid w:val="003A6D8D"/>
    <w:rsid w:val="003A6F45"/>
    <w:rsid w:val="003A706B"/>
    <w:rsid w:val="003B00B2"/>
    <w:rsid w:val="003B0473"/>
    <w:rsid w:val="003B1994"/>
    <w:rsid w:val="003B1B1F"/>
    <w:rsid w:val="003B27E1"/>
    <w:rsid w:val="003B2CEC"/>
    <w:rsid w:val="003B2D9C"/>
    <w:rsid w:val="003B310A"/>
    <w:rsid w:val="003B3248"/>
    <w:rsid w:val="003B3426"/>
    <w:rsid w:val="003B4727"/>
    <w:rsid w:val="003B5093"/>
    <w:rsid w:val="003B55CD"/>
    <w:rsid w:val="003B55FC"/>
    <w:rsid w:val="003B58AC"/>
    <w:rsid w:val="003B590E"/>
    <w:rsid w:val="003B5B08"/>
    <w:rsid w:val="003B7717"/>
    <w:rsid w:val="003B7B51"/>
    <w:rsid w:val="003B7B7D"/>
    <w:rsid w:val="003C171A"/>
    <w:rsid w:val="003C19C0"/>
    <w:rsid w:val="003C1CA9"/>
    <w:rsid w:val="003C1D88"/>
    <w:rsid w:val="003C30F4"/>
    <w:rsid w:val="003C348E"/>
    <w:rsid w:val="003C3DA1"/>
    <w:rsid w:val="003C4026"/>
    <w:rsid w:val="003C4257"/>
    <w:rsid w:val="003C4276"/>
    <w:rsid w:val="003C4637"/>
    <w:rsid w:val="003C4B55"/>
    <w:rsid w:val="003C4EE2"/>
    <w:rsid w:val="003C5148"/>
    <w:rsid w:val="003C54CF"/>
    <w:rsid w:val="003C56D6"/>
    <w:rsid w:val="003C57F9"/>
    <w:rsid w:val="003C59B5"/>
    <w:rsid w:val="003C60CD"/>
    <w:rsid w:val="003C613C"/>
    <w:rsid w:val="003C67C8"/>
    <w:rsid w:val="003C7A44"/>
    <w:rsid w:val="003C7D75"/>
    <w:rsid w:val="003C7EDE"/>
    <w:rsid w:val="003D07CB"/>
    <w:rsid w:val="003D13FC"/>
    <w:rsid w:val="003D1A06"/>
    <w:rsid w:val="003D1B86"/>
    <w:rsid w:val="003D2293"/>
    <w:rsid w:val="003D2D5E"/>
    <w:rsid w:val="003D32FA"/>
    <w:rsid w:val="003D34BF"/>
    <w:rsid w:val="003D36AE"/>
    <w:rsid w:val="003D378F"/>
    <w:rsid w:val="003D39FD"/>
    <w:rsid w:val="003D3E73"/>
    <w:rsid w:val="003D4750"/>
    <w:rsid w:val="003D47BD"/>
    <w:rsid w:val="003D4D13"/>
    <w:rsid w:val="003D5796"/>
    <w:rsid w:val="003D5B7C"/>
    <w:rsid w:val="003D5C60"/>
    <w:rsid w:val="003D5D00"/>
    <w:rsid w:val="003D61DB"/>
    <w:rsid w:val="003D6A1E"/>
    <w:rsid w:val="003D6B76"/>
    <w:rsid w:val="003D6F50"/>
    <w:rsid w:val="003D7BDC"/>
    <w:rsid w:val="003E101A"/>
    <w:rsid w:val="003E1177"/>
    <w:rsid w:val="003E1C84"/>
    <w:rsid w:val="003E1EBF"/>
    <w:rsid w:val="003E23A1"/>
    <w:rsid w:val="003E25E5"/>
    <w:rsid w:val="003E274E"/>
    <w:rsid w:val="003E2F9C"/>
    <w:rsid w:val="003E3702"/>
    <w:rsid w:val="003E3A11"/>
    <w:rsid w:val="003E40B8"/>
    <w:rsid w:val="003E4374"/>
    <w:rsid w:val="003E4398"/>
    <w:rsid w:val="003E43E1"/>
    <w:rsid w:val="003E4446"/>
    <w:rsid w:val="003E460A"/>
    <w:rsid w:val="003E4C44"/>
    <w:rsid w:val="003E508A"/>
    <w:rsid w:val="003E5728"/>
    <w:rsid w:val="003E5CBC"/>
    <w:rsid w:val="003E61EE"/>
    <w:rsid w:val="003E6A26"/>
    <w:rsid w:val="003E716F"/>
    <w:rsid w:val="003E7628"/>
    <w:rsid w:val="003E7CBB"/>
    <w:rsid w:val="003E7F7A"/>
    <w:rsid w:val="003F069E"/>
    <w:rsid w:val="003F06C8"/>
    <w:rsid w:val="003F2AFF"/>
    <w:rsid w:val="003F2DBD"/>
    <w:rsid w:val="003F2DFD"/>
    <w:rsid w:val="003F30F3"/>
    <w:rsid w:val="003F3118"/>
    <w:rsid w:val="003F36AA"/>
    <w:rsid w:val="003F3919"/>
    <w:rsid w:val="003F3B77"/>
    <w:rsid w:val="003F3E9A"/>
    <w:rsid w:val="003F4090"/>
    <w:rsid w:val="003F45DF"/>
    <w:rsid w:val="003F516B"/>
    <w:rsid w:val="003F531A"/>
    <w:rsid w:val="003F535A"/>
    <w:rsid w:val="003F586B"/>
    <w:rsid w:val="003F58B3"/>
    <w:rsid w:val="003F645B"/>
    <w:rsid w:val="003F6A90"/>
    <w:rsid w:val="003F6EE1"/>
    <w:rsid w:val="003F6EE3"/>
    <w:rsid w:val="003F78BE"/>
    <w:rsid w:val="004005C2"/>
    <w:rsid w:val="00400695"/>
    <w:rsid w:val="004007B7"/>
    <w:rsid w:val="004014A3"/>
    <w:rsid w:val="00401C21"/>
    <w:rsid w:val="00401D1A"/>
    <w:rsid w:val="00402B0F"/>
    <w:rsid w:val="00402CFE"/>
    <w:rsid w:val="00402E7B"/>
    <w:rsid w:val="00402F42"/>
    <w:rsid w:val="00403C8F"/>
    <w:rsid w:val="0040415D"/>
    <w:rsid w:val="004048CA"/>
    <w:rsid w:val="00404C81"/>
    <w:rsid w:val="0040506A"/>
    <w:rsid w:val="004051A2"/>
    <w:rsid w:val="004051D7"/>
    <w:rsid w:val="0040542C"/>
    <w:rsid w:val="004069EB"/>
    <w:rsid w:val="00406E90"/>
    <w:rsid w:val="00406F6D"/>
    <w:rsid w:val="00406FAF"/>
    <w:rsid w:val="004076AB"/>
    <w:rsid w:val="00410A6D"/>
    <w:rsid w:val="00410C99"/>
    <w:rsid w:val="00411029"/>
    <w:rsid w:val="00411C39"/>
    <w:rsid w:val="00411EA1"/>
    <w:rsid w:val="00411F9C"/>
    <w:rsid w:val="004124E1"/>
    <w:rsid w:val="0041267D"/>
    <w:rsid w:val="00412A08"/>
    <w:rsid w:val="004133D7"/>
    <w:rsid w:val="00413413"/>
    <w:rsid w:val="004136F5"/>
    <w:rsid w:val="00413804"/>
    <w:rsid w:val="00413B60"/>
    <w:rsid w:val="004144D6"/>
    <w:rsid w:val="004149A6"/>
    <w:rsid w:val="00414D21"/>
    <w:rsid w:val="00415E86"/>
    <w:rsid w:val="004161CC"/>
    <w:rsid w:val="004162BA"/>
    <w:rsid w:val="00416781"/>
    <w:rsid w:val="004167E8"/>
    <w:rsid w:val="00417175"/>
    <w:rsid w:val="004177E6"/>
    <w:rsid w:val="004204F5"/>
    <w:rsid w:val="004206DB"/>
    <w:rsid w:val="00420A65"/>
    <w:rsid w:val="0042223C"/>
    <w:rsid w:val="00422351"/>
    <w:rsid w:val="004229E3"/>
    <w:rsid w:val="004239D9"/>
    <w:rsid w:val="00423FFC"/>
    <w:rsid w:val="00424530"/>
    <w:rsid w:val="004245ED"/>
    <w:rsid w:val="00425C69"/>
    <w:rsid w:val="00425CDC"/>
    <w:rsid w:val="0042689D"/>
    <w:rsid w:val="00426AFF"/>
    <w:rsid w:val="00426C62"/>
    <w:rsid w:val="00426E30"/>
    <w:rsid w:val="00427908"/>
    <w:rsid w:val="0043018D"/>
    <w:rsid w:val="00430207"/>
    <w:rsid w:val="00430354"/>
    <w:rsid w:val="0043054D"/>
    <w:rsid w:val="00430922"/>
    <w:rsid w:val="00431DA2"/>
    <w:rsid w:val="00431F1F"/>
    <w:rsid w:val="00431FC7"/>
    <w:rsid w:val="0043344A"/>
    <w:rsid w:val="00433450"/>
    <w:rsid w:val="00433654"/>
    <w:rsid w:val="00434060"/>
    <w:rsid w:val="004341EA"/>
    <w:rsid w:val="00434796"/>
    <w:rsid w:val="00434B8E"/>
    <w:rsid w:val="00435187"/>
    <w:rsid w:val="004362DF"/>
    <w:rsid w:val="004366AC"/>
    <w:rsid w:val="004369E0"/>
    <w:rsid w:val="00437751"/>
    <w:rsid w:val="00437865"/>
    <w:rsid w:val="00437A9F"/>
    <w:rsid w:val="00437C39"/>
    <w:rsid w:val="00437CF6"/>
    <w:rsid w:val="00437F73"/>
    <w:rsid w:val="00437FA3"/>
    <w:rsid w:val="004401F7"/>
    <w:rsid w:val="0044047D"/>
    <w:rsid w:val="004404FC"/>
    <w:rsid w:val="004409D1"/>
    <w:rsid w:val="00440D63"/>
    <w:rsid w:val="00440DC9"/>
    <w:rsid w:val="004418DC"/>
    <w:rsid w:val="0044199E"/>
    <w:rsid w:val="00441DC9"/>
    <w:rsid w:val="00441EE4"/>
    <w:rsid w:val="00442BB8"/>
    <w:rsid w:val="00442EB6"/>
    <w:rsid w:val="004432CD"/>
    <w:rsid w:val="00443B1B"/>
    <w:rsid w:val="00443ED0"/>
    <w:rsid w:val="00444554"/>
    <w:rsid w:val="00444602"/>
    <w:rsid w:val="00444C47"/>
    <w:rsid w:val="004453C9"/>
    <w:rsid w:val="00445755"/>
    <w:rsid w:val="00446F53"/>
    <w:rsid w:val="0044704C"/>
    <w:rsid w:val="0044716D"/>
    <w:rsid w:val="004472ED"/>
    <w:rsid w:val="00447348"/>
    <w:rsid w:val="0044782B"/>
    <w:rsid w:val="00450161"/>
    <w:rsid w:val="004503B7"/>
    <w:rsid w:val="004513B6"/>
    <w:rsid w:val="00451E0D"/>
    <w:rsid w:val="004526CB"/>
    <w:rsid w:val="00452EB1"/>
    <w:rsid w:val="00453438"/>
    <w:rsid w:val="004538FC"/>
    <w:rsid w:val="004539DE"/>
    <w:rsid w:val="00453A77"/>
    <w:rsid w:val="00453DF3"/>
    <w:rsid w:val="00454086"/>
    <w:rsid w:val="00454778"/>
    <w:rsid w:val="004547DE"/>
    <w:rsid w:val="0045515C"/>
    <w:rsid w:val="004558D0"/>
    <w:rsid w:val="00455BA8"/>
    <w:rsid w:val="00456A6A"/>
    <w:rsid w:val="0045772B"/>
    <w:rsid w:val="004579DC"/>
    <w:rsid w:val="00457E1C"/>
    <w:rsid w:val="00457E90"/>
    <w:rsid w:val="00460C5F"/>
    <w:rsid w:val="00461711"/>
    <w:rsid w:val="00461864"/>
    <w:rsid w:val="00461C99"/>
    <w:rsid w:val="00462199"/>
    <w:rsid w:val="004628D7"/>
    <w:rsid w:val="00462CD9"/>
    <w:rsid w:val="00463084"/>
    <w:rsid w:val="004641B3"/>
    <w:rsid w:val="004645C3"/>
    <w:rsid w:val="00464BE3"/>
    <w:rsid w:val="00465015"/>
    <w:rsid w:val="0046559E"/>
    <w:rsid w:val="0046656E"/>
    <w:rsid w:val="0046742F"/>
    <w:rsid w:val="00467CFF"/>
    <w:rsid w:val="00470AA3"/>
    <w:rsid w:val="00470D8B"/>
    <w:rsid w:val="00470F60"/>
    <w:rsid w:val="00471581"/>
    <w:rsid w:val="004721BA"/>
    <w:rsid w:val="0047373A"/>
    <w:rsid w:val="004740E5"/>
    <w:rsid w:val="0047439B"/>
    <w:rsid w:val="004743DA"/>
    <w:rsid w:val="00475534"/>
    <w:rsid w:val="00476109"/>
    <w:rsid w:val="00476E28"/>
    <w:rsid w:val="00476F90"/>
    <w:rsid w:val="00477398"/>
    <w:rsid w:val="004774E8"/>
    <w:rsid w:val="0047773E"/>
    <w:rsid w:val="00477C6E"/>
    <w:rsid w:val="00477D65"/>
    <w:rsid w:val="0048087D"/>
    <w:rsid w:val="004813CA"/>
    <w:rsid w:val="004815F2"/>
    <w:rsid w:val="0048164A"/>
    <w:rsid w:val="00482157"/>
    <w:rsid w:val="004833B6"/>
    <w:rsid w:val="00483541"/>
    <w:rsid w:val="00484340"/>
    <w:rsid w:val="00485051"/>
    <w:rsid w:val="00485DDE"/>
    <w:rsid w:val="00486AE2"/>
    <w:rsid w:val="00486B43"/>
    <w:rsid w:val="00487063"/>
    <w:rsid w:val="00487A20"/>
    <w:rsid w:val="004902BC"/>
    <w:rsid w:val="004905C2"/>
    <w:rsid w:val="0049091D"/>
    <w:rsid w:val="00491647"/>
    <w:rsid w:val="0049179D"/>
    <w:rsid w:val="004923EC"/>
    <w:rsid w:val="00493B22"/>
    <w:rsid w:val="00493DB5"/>
    <w:rsid w:val="00495B1B"/>
    <w:rsid w:val="004960C6"/>
    <w:rsid w:val="00496658"/>
    <w:rsid w:val="00496707"/>
    <w:rsid w:val="004973DA"/>
    <w:rsid w:val="0049787D"/>
    <w:rsid w:val="00497FDF"/>
    <w:rsid w:val="004A08FC"/>
    <w:rsid w:val="004A0C85"/>
    <w:rsid w:val="004A1128"/>
    <w:rsid w:val="004A18DF"/>
    <w:rsid w:val="004A2436"/>
    <w:rsid w:val="004A2591"/>
    <w:rsid w:val="004A3060"/>
    <w:rsid w:val="004A4514"/>
    <w:rsid w:val="004A4EE2"/>
    <w:rsid w:val="004A5461"/>
    <w:rsid w:val="004A5A0C"/>
    <w:rsid w:val="004A5CF0"/>
    <w:rsid w:val="004A60B8"/>
    <w:rsid w:val="004A7EE7"/>
    <w:rsid w:val="004B0202"/>
    <w:rsid w:val="004B0B84"/>
    <w:rsid w:val="004B0E0D"/>
    <w:rsid w:val="004B1273"/>
    <w:rsid w:val="004B1807"/>
    <w:rsid w:val="004B1E6D"/>
    <w:rsid w:val="004B2996"/>
    <w:rsid w:val="004B338B"/>
    <w:rsid w:val="004B47A2"/>
    <w:rsid w:val="004B4937"/>
    <w:rsid w:val="004B4CC3"/>
    <w:rsid w:val="004B543A"/>
    <w:rsid w:val="004B5E7B"/>
    <w:rsid w:val="004B61AD"/>
    <w:rsid w:val="004B6520"/>
    <w:rsid w:val="004B7436"/>
    <w:rsid w:val="004B7C79"/>
    <w:rsid w:val="004B7CEE"/>
    <w:rsid w:val="004C052C"/>
    <w:rsid w:val="004C1338"/>
    <w:rsid w:val="004C15CB"/>
    <w:rsid w:val="004C1AD6"/>
    <w:rsid w:val="004C21F1"/>
    <w:rsid w:val="004C243F"/>
    <w:rsid w:val="004C2D6D"/>
    <w:rsid w:val="004C2D71"/>
    <w:rsid w:val="004C4B66"/>
    <w:rsid w:val="004C4D1A"/>
    <w:rsid w:val="004C4DA9"/>
    <w:rsid w:val="004C58FC"/>
    <w:rsid w:val="004C6319"/>
    <w:rsid w:val="004C6B57"/>
    <w:rsid w:val="004C7070"/>
    <w:rsid w:val="004C7718"/>
    <w:rsid w:val="004D0125"/>
    <w:rsid w:val="004D03BD"/>
    <w:rsid w:val="004D0C7F"/>
    <w:rsid w:val="004D0D97"/>
    <w:rsid w:val="004D0F34"/>
    <w:rsid w:val="004D15B4"/>
    <w:rsid w:val="004D1B74"/>
    <w:rsid w:val="004D1C9B"/>
    <w:rsid w:val="004D28BF"/>
    <w:rsid w:val="004D2A24"/>
    <w:rsid w:val="004D2D36"/>
    <w:rsid w:val="004D38B6"/>
    <w:rsid w:val="004D3B0A"/>
    <w:rsid w:val="004D3F46"/>
    <w:rsid w:val="004D40C1"/>
    <w:rsid w:val="004D4565"/>
    <w:rsid w:val="004D4622"/>
    <w:rsid w:val="004D498D"/>
    <w:rsid w:val="004D5263"/>
    <w:rsid w:val="004D5F8B"/>
    <w:rsid w:val="004D76FA"/>
    <w:rsid w:val="004D7D20"/>
    <w:rsid w:val="004E0936"/>
    <w:rsid w:val="004E0E08"/>
    <w:rsid w:val="004E0F4B"/>
    <w:rsid w:val="004E11B8"/>
    <w:rsid w:val="004E1827"/>
    <w:rsid w:val="004E19FA"/>
    <w:rsid w:val="004E2C55"/>
    <w:rsid w:val="004E30AA"/>
    <w:rsid w:val="004E30FB"/>
    <w:rsid w:val="004E33AD"/>
    <w:rsid w:val="004E38F2"/>
    <w:rsid w:val="004E3FE0"/>
    <w:rsid w:val="004E49A9"/>
    <w:rsid w:val="004E4D63"/>
    <w:rsid w:val="004E5094"/>
    <w:rsid w:val="004E5190"/>
    <w:rsid w:val="004E5681"/>
    <w:rsid w:val="004E5BE9"/>
    <w:rsid w:val="004E5C4F"/>
    <w:rsid w:val="004E5C91"/>
    <w:rsid w:val="004E62BC"/>
    <w:rsid w:val="004E68FF"/>
    <w:rsid w:val="004E6923"/>
    <w:rsid w:val="004E69BA"/>
    <w:rsid w:val="004E6B03"/>
    <w:rsid w:val="004F0055"/>
    <w:rsid w:val="004F1829"/>
    <w:rsid w:val="004F1865"/>
    <w:rsid w:val="004F1C69"/>
    <w:rsid w:val="004F1DA3"/>
    <w:rsid w:val="004F20EB"/>
    <w:rsid w:val="004F325B"/>
    <w:rsid w:val="004F3A80"/>
    <w:rsid w:val="004F3C20"/>
    <w:rsid w:val="004F422F"/>
    <w:rsid w:val="004F4BF6"/>
    <w:rsid w:val="004F520B"/>
    <w:rsid w:val="004F5213"/>
    <w:rsid w:val="004F57A0"/>
    <w:rsid w:val="004F5AF2"/>
    <w:rsid w:val="004F6073"/>
    <w:rsid w:val="004F6209"/>
    <w:rsid w:val="004F66D3"/>
    <w:rsid w:val="004F6787"/>
    <w:rsid w:val="004F6C7B"/>
    <w:rsid w:val="004F6D38"/>
    <w:rsid w:val="004F7661"/>
    <w:rsid w:val="005006DD"/>
    <w:rsid w:val="00500B74"/>
    <w:rsid w:val="0050175E"/>
    <w:rsid w:val="00502574"/>
    <w:rsid w:val="00503781"/>
    <w:rsid w:val="00503CD4"/>
    <w:rsid w:val="005041AE"/>
    <w:rsid w:val="00504CB2"/>
    <w:rsid w:val="00504E0F"/>
    <w:rsid w:val="00505CC0"/>
    <w:rsid w:val="00505D0E"/>
    <w:rsid w:val="00506643"/>
    <w:rsid w:val="00506A29"/>
    <w:rsid w:val="00506B18"/>
    <w:rsid w:val="00506B2F"/>
    <w:rsid w:val="00506D44"/>
    <w:rsid w:val="00506FC6"/>
    <w:rsid w:val="00507243"/>
    <w:rsid w:val="005075EB"/>
    <w:rsid w:val="00507716"/>
    <w:rsid w:val="00507979"/>
    <w:rsid w:val="00507A4E"/>
    <w:rsid w:val="00507C42"/>
    <w:rsid w:val="00507E39"/>
    <w:rsid w:val="00510530"/>
    <w:rsid w:val="00510DA6"/>
    <w:rsid w:val="00511523"/>
    <w:rsid w:val="005123DF"/>
    <w:rsid w:val="005125D6"/>
    <w:rsid w:val="005127E9"/>
    <w:rsid w:val="00512872"/>
    <w:rsid w:val="005129ED"/>
    <w:rsid w:val="0051317C"/>
    <w:rsid w:val="00513529"/>
    <w:rsid w:val="0051390E"/>
    <w:rsid w:val="00513BA4"/>
    <w:rsid w:val="00514572"/>
    <w:rsid w:val="005147E9"/>
    <w:rsid w:val="0051489F"/>
    <w:rsid w:val="00514C54"/>
    <w:rsid w:val="00515025"/>
    <w:rsid w:val="00515139"/>
    <w:rsid w:val="00516C22"/>
    <w:rsid w:val="00517268"/>
    <w:rsid w:val="00517698"/>
    <w:rsid w:val="00517DC3"/>
    <w:rsid w:val="0052104B"/>
    <w:rsid w:val="005211B2"/>
    <w:rsid w:val="00521C0B"/>
    <w:rsid w:val="0052245D"/>
    <w:rsid w:val="00523D90"/>
    <w:rsid w:val="00524609"/>
    <w:rsid w:val="00525BD2"/>
    <w:rsid w:val="00525CEC"/>
    <w:rsid w:val="00525DCC"/>
    <w:rsid w:val="005278AA"/>
    <w:rsid w:val="00527FBF"/>
    <w:rsid w:val="00530096"/>
    <w:rsid w:val="005307BE"/>
    <w:rsid w:val="00530F8C"/>
    <w:rsid w:val="00532CCD"/>
    <w:rsid w:val="00532E5E"/>
    <w:rsid w:val="005337AE"/>
    <w:rsid w:val="00533962"/>
    <w:rsid w:val="00534574"/>
    <w:rsid w:val="005348DA"/>
    <w:rsid w:val="00534D8B"/>
    <w:rsid w:val="00535349"/>
    <w:rsid w:val="005366A7"/>
    <w:rsid w:val="00536B5A"/>
    <w:rsid w:val="00537040"/>
    <w:rsid w:val="00540F6B"/>
    <w:rsid w:val="005412F4"/>
    <w:rsid w:val="00541F9B"/>
    <w:rsid w:val="00542464"/>
    <w:rsid w:val="00542ED5"/>
    <w:rsid w:val="00543BB9"/>
    <w:rsid w:val="005446C4"/>
    <w:rsid w:val="0054491E"/>
    <w:rsid w:val="00545670"/>
    <w:rsid w:val="005462F7"/>
    <w:rsid w:val="00546940"/>
    <w:rsid w:val="00546D7B"/>
    <w:rsid w:val="005472C6"/>
    <w:rsid w:val="0054761D"/>
    <w:rsid w:val="00550793"/>
    <w:rsid w:val="00550BA8"/>
    <w:rsid w:val="00550ED5"/>
    <w:rsid w:val="005516EE"/>
    <w:rsid w:val="005521A3"/>
    <w:rsid w:val="005525ED"/>
    <w:rsid w:val="00552CE0"/>
    <w:rsid w:val="00553C1C"/>
    <w:rsid w:val="0055401C"/>
    <w:rsid w:val="00554B5E"/>
    <w:rsid w:val="00554FC5"/>
    <w:rsid w:val="0055519A"/>
    <w:rsid w:val="005551E8"/>
    <w:rsid w:val="0055570C"/>
    <w:rsid w:val="00555DCE"/>
    <w:rsid w:val="00555F24"/>
    <w:rsid w:val="0055670B"/>
    <w:rsid w:val="00556A1E"/>
    <w:rsid w:val="00556A50"/>
    <w:rsid w:val="005575F9"/>
    <w:rsid w:val="005576B5"/>
    <w:rsid w:val="00557DF4"/>
    <w:rsid w:val="00557EA0"/>
    <w:rsid w:val="00560209"/>
    <w:rsid w:val="005605FE"/>
    <w:rsid w:val="00560D8B"/>
    <w:rsid w:val="00560FDB"/>
    <w:rsid w:val="005613D3"/>
    <w:rsid w:val="0056177E"/>
    <w:rsid w:val="00561C33"/>
    <w:rsid w:val="00561DDF"/>
    <w:rsid w:val="005623A4"/>
    <w:rsid w:val="00562D3F"/>
    <w:rsid w:val="0056324A"/>
    <w:rsid w:val="00563846"/>
    <w:rsid w:val="00563B3C"/>
    <w:rsid w:val="00565A6F"/>
    <w:rsid w:val="00565F72"/>
    <w:rsid w:val="00567491"/>
    <w:rsid w:val="00567887"/>
    <w:rsid w:val="00567CE1"/>
    <w:rsid w:val="00570758"/>
    <w:rsid w:val="00570D49"/>
    <w:rsid w:val="005721B1"/>
    <w:rsid w:val="00572A01"/>
    <w:rsid w:val="005737D2"/>
    <w:rsid w:val="0057384D"/>
    <w:rsid w:val="00573AC0"/>
    <w:rsid w:val="0057543E"/>
    <w:rsid w:val="005764FE"/>
    <w:rsid w:val="00576562"/>
    <w:rsid w:val="005766BF"/>
    <w:rsid w:val="00576A18"/>
    <w:rsid w:val="00576CC7"/>
    <w:rsid w:val="005771E9"/>
    <w:rsid w:val="005776D1"/>
    <w:rsid w:val="0057789E"/>
    <w:rsid w:val="00577BB0"/>
    <w:rsid w:val="00577DA3"/>
    <w:rsid w:val="0058030E"/>
    <w:rsid w:val="00581788"/>
    <w:rsid w:val="005818F6"/>
    <w:rsid w:val="00581B16"/>
    <w:rsid w:val="00581C01"/>
    <w:rsid w:val="00582544"/>
    <w:rsid w:val="00582692"/>
    <w:rsid w:val="00582C2D"/>
    <w:rsid w:val="00582ECE"/>
    <w:rsid w:val="00583AE4"/>
    <w:rsid w:val="00583E9A"/>
    <w:rsid w:val="00584B5F"/>
    <w:rsid w:val="00584B91"/>
    <w:rsid w:val="00584C28"/>
    <w:rsid w:val="00584F8E"/>
    <w:rsid w:val="0058549A"/>
    <w:rsid w:val="00585999"/>
    <w:rsid w:val="00586953"/>
    <w:rsid w:val="00587734"/>
    <w:rsid w:val="00587AC3"/>
    <w:rsid w:val="00587DF0"/>
    <w:rsid w:val="00587E28"/>
    <w:rsid w:val="00590891"/>
    <w:rsid w:val="00590F67"/>
    <w:rsid w:val="00591C9C"/>
    <w:rsid w:val="00592791"/>
    <w:rsid w:val="0059352A"/>
    <w:rsid w:val="00593686"/>
    <w:rsid w:val="00593E0F"/>
    <w:rsid w:val="00594999"/>
    <w:rsid w:val="00595565"/>
    <w:rsid w:val="0059586F"/>
    <w:rsid w:val="00595EDB"/>
    <w:rsid w:val="00596220"/>
    <w:rsid w:val="0059686A"/>
    <w:rsid w:val="00597F77"/>
    <w:rsid w:val="005A0095"/>
    <w:rsid w:val="005A01DF"/>
    <w:rsid w:val="005A02F5"/>
    <w:rsid w:val="005A073A"/>
    <w:rsid w:val="005A081F"/>
    <w:rsid w:val="005A0941"/>
    <w:rsid w:val="005A0A94"/>
    <w:rsid w:val="005A0C1A"/>
    <w:rsid w:val="005A0E17"/>
    <w:rsid w:val="005A16D5"/>
    <w:rsid w:val="005A1926"/>
    <w:rsid w:val="005A1A41"/>
    <w:rsid w:val="005A208C"/>
    <w:rsid w:val="005A285E"/>
    <w:rsid w:val="005A2894"/>
    <w:rsid w:val="005A2CF3"/>
    <w:rsid w:val="005A3C02"/>
    <w:rsid w:val="005A403C"/>
    <w:rsid w:val="005A42AC"/>
    <w:rsid w:val="005A45AB"/>
    <w:rsid w:val="005A4686"/>
    <w:rsid w:val="005A5A36"/>
    <w:rsid w:val="005A5CFF"/>
    <w:rsid w:val="005A6517"/>
    <w:rsid w:val="005A78D9"/>
    <w:rsid w:val="005A7953"/>
    <w:rsid w:val="005A7A53"/>
    <w:rsid w:val="005A7B10"/>
    <w:rsid w:val="005A7CA2"/>
    <w:rsid w:val="005B042B"/>
    <w:rsid w:val="005B0FCB"/>
    <w:rsid w:val="005B1709"/>
    <w:rsid w:val="005B18F0"/>
    <w:rsid w:val="005B2681"/>
    <w:rsid w:val="005B2A3D"/>
    <w:rsid w:val="005B2C5E"/>
    <w:rsid w:val="005B2C9F"/>
    <w:rsid w:val="005B37AF"/>
    <w:rsid w:val="005B37F6"/>
    <w:rsid w:val="005B3D29"/>
    <w:rsid w:val="005B52F9"/>
    <w:rsid w:val="005B7149"/>
    <w:rsid w:val="005C0AE9"/>
    <w:rsid w:val="005C0BA5"/>
    <w:rsid w:val="005C0C96"/>
    <w:rsid w:val="005C0DE8"/>
    <w:rsid w:val="005C12F8"/>
    <w:rsid w:val="005C17E1"/>
    <w:rsid w:val="005C25EA"/>
    <w:rsid w:val="005C2A00"/>
    <w:rsid w:val="005C33FC"/>
    <w:rsid w:val="005C46B0"/>
    <w:rsid w:val="005C4E4D"/>
    <w:rsid w:val="005C52A4"/>
    <w:rsid w:val="005C54D2"/>
    <w:rsid w:val="005C5594"/>
    <w:rsid w:val="005C5897"/>
    <w:rsid w:val="005C68AD"/>
    <w:rsid w:val="005C6DA3"/>
    <w:rsid w:val="005C779D"/>
    <w:rsid w:val="005C7C87"/>
    <w:rsid w:val="005C7D0C"/>
    <w:rsid w:val="005D0D28"/>
    <w:rsid w:val="005D164B"/>
    <w:rsid w:val="005D2FFB"/>
    <w:rsid w:val="005D395B"/>
    <w:rsid w:val="005D4167"/>
    <w:rsid w:val="005D4448"/>
    <w:rsid w:val="005D4790"/>
    <w:rsid w:val="005D4819"/>
    <w:rsid w:val="005D486B"/>
    <w:rsid w:val="005D4F1D"/>
    <w:rsid w:val="005D5677"/>
    <w:rsid w:val="005D69A7"/>
    <w:rsid w:val="005D6E28"/>
    <w:rsid w:val="005D791C"/>
    <w:rsid w:val="005E089F"/>
    <w:rsid w:val="005E0AE4"/>
    <w:rsid w:val="005E1817"/>
    <w:rsid w:val="005E1915"/>
    <w:rsid w:val="005E3277"/>
    <w:rsid w:val="005E3D3E"/>
    <w:rsid w:val="005E4594"/>
    <w:rsid w:val="005E46E6"/>
    <w:rsid w:val="005E5348"/>
    <w:rsid w:val="005E5992"/>
    <w:rsid w:val="005E5D0A"/>
    <w:rsid w:val="005E65AF"/>
    <w:rsid w:val="005E6E33"/>
    <w:rsid w:val="005E6ECC"/>
    <w:rsid w:val="005E7102"/>
    <w:rsid w:val="005E7750"/>
    <w:rsid w:val="005F0233"/>
    <w:rsid w:val="005F10B4"/>
    <w:rsid w:val="005F10DC"/>
    <w:rsid w:val="005F13F6"/>
    <w:rsid w:val="005F1415"/>
    <w:rsid w:val="005F178A"/>
    <w:rsid w:val="005F181D"/>
    <w:rsid w:val="005F4152"/>
    <w:rsid w:val="005F4C0D"/>
    <w:rsid w:val="005F5D47"/>
    <w:rsid w:val="005F660F"/>
    <w:rsid w:val="005F67B5"/>
    <w:rsid w:val="0060130A"/>
    <w:rsid w:val="00601AB4"/>
    <w:rsid w:val="00601B86"/>
    <w:rsid w:val="0060329F"/>
    <w:rsid w:val="006036D0"/>
    <w:rsid w:val="00603F60"/>
    <w:rsid w:val="0060413D"/>
    <w:rsid w:val="00604881"/>
    <w:rsid w:val="00605548"/>
    <w:rsid w:val="006057FD"/>
    <w:rsid w:val="00606021"/>
    <w:rsid w:val="00606A84"/>
    <w:rsid w:val="00606D7F"/>
    <w:rsid w:val="00606E07"/>
    <w:rsid w:val="0060745C"/>
    <w:rsid w:val="0060778C"/>
    <w:rsid w:val="006104E5"/>
    <w:rsid w:val="00610D7E"/>
    <w:rsid w:val="00610FBC"/>
    <w:rsid w:val="00611080"/>
    <w:rsid w:val="00611116"/>
    <w:rsid w:val="006120A5"/>
    <w:rsid w:val="00613300"/>
    <w:rsid w:val="00613302"/>
    <w:rsid w:val="00613C89"/>
    <w:rsid w:val="00614872"/>
    <w:rsid w:val="0061551D"/>
    <w:rsid w:val="00615541"/>
    <w:rsid w:val="00615C3D"/>
    <w:rsid w:val="00616E74"/>
    <w:rsid w:val="00617E64"/>
    <w:rsid w:val="0062044D"/>
    <w:rsid w:val="00620B98"/>
    <w:rsid w:val="00622045"/>
    <w:rsid w:val="00622129"/>
    <w:rsid w:val="00622D39"/>
    <w:rsid w:val="00622D3F"/>
    <w:rsid w:val="00623194"/>
    <w:rsid w:val="00623817"/>
    <w:rsid w:val="00623BB8"/>
    <w:rsid w:val="00624218"/>
    <w:rsid w:val="00625CE0"/>
    <w:rsid w:val="00626713"/>
    <w:rsid w:val="00627534"/>
    <w:rsid w:val="00627990"/>
    <w:rsid w:val="00627BAA"/>
    <w:rsid w:val="00627E9D"/>
    <w:rsid w:val="00627F54"/>
    <w:rsid w:val="00631407"/>
    <w:rsid w:val="006314AD"/>
    <w:rsid w:val="00631888"/>
    <w:rsid w:val="00631B41"/>
    <w:rsid w:val="006321CB"/>
    <w:rsid w:val="006322A0"/>
    <w:rsid w:val="006342B3"/>
    <w:rsid w:val="0063455F"/>
    <w:rsid w:val="0063486E"/>
    <w:rsid w:val="00634AC5"/>
    <w:rsid w:val="00634D33"/>
    <w:rsid w:val="00634DFF"/>
    <w:rsid w:val="0063515A"/>
    <w:rsid w:val="006357AA"/>
    <w:rsid w:val="00635F8B"/>
    <w:rsid w:val="006360B9"/>
    <w:rsid w:val="00636147"/>
    <w:rsid w:val="006368CD"/>
    <w:rsid w:val="0063711D"/>
    <w:rsid w:val="00637830"/>
    <w:rsid w:val="006378FC"/>
    <w:rsid w:val="00637F28"/>
    <w:rsid w:val="0064067C"/>
    <w:rsid w:val="00640C54"/>
    <w:rsid w:val="00640F0A"/>
    <w:rsid w:val="00640FCA"/>
    <w:rsid w:val="0064295D"/>
    <w:rsid w:val="00642E30"/>
    <w:rsid w:val="00643B3C"/>
    <w:rsid w:val="0064452D"/>
    <w:rsid w:val="00644611"/>
    <w:rsid w:val="00644C3D"/>
    <w:rsid w:val="00644FD2"/>
    <w:rsid w:val="006453EF"/>
    <w:rsid w:val="00645459"/>
    <w:rsid w:val="006455CA"/>
    <w:rsid w:val="00646250"/>
    <w:rsid w:val="006469C2"/>
    <w:rsid w:val="00646C27"/>
    <w:rsid w:val="00647960"/>
    <w:rsid w:val="00647F72"/>
    <w:rsid w:val="00651B6B"/>
    <w:rsid w:val="00651C88"/>
    <w:rsid w:val="00653927"/>
    <w:rsid w:val="00655258"/>
    <w:rsid w:val="00656EA7"/>
    <w:rsid w:val="006574AC"/>
    <w:rsid w:val="006609D3"/>
    <w:rsid w:val="00660BFF"/>
    <w:rsid w:val="00660C24"/>
    <w:rsid w:val="00660DEB"/>
    <w:rsid w:val="006613E2"/>
    <w:rsid w:val="006615ED"/>
    <w:rsid w:val="00661E5E"/>
    <w:rsid w:val="00662275"/>
    <w:rsid w:val="0066262E"/>
    <w:rsid w:val="00663102"/>
    <w:rsid w:val="00663455"/>
    <w:rsid w:val="006634C9"/>
    <w:rsid w:val="00664CE4"/>
    <w:rsid w:val="00664D1B"/>
    <w:rsid w:val="00664DB8"/>
    <w:rsid w:val="00664F09"/>
    <w:rsid w:val="006650E5"/>
    <w:rsid w:val="0066573E"/>
    <w:rsid w:val="00665CEA"/>
    <w:rsid w:val="00666FB8"/>
    <w:rsid w:val="006675CA"/>
    <w:rsid w:val="00667632"/>
    <w:rsid w:val="00667DC9"/>
    <w:rsid w:val="006709B1"/>
    <w:rsid w:val="00671249"/>
    <w:rsid w:val="006723F8"/>
    <w:rsid w:val="006726AE"/>
    <w:rsid w:val="0067313A"/>
    <w:rsid w:val="00673224"/>
    <w:rsid w:val="00673B98"/>
    <w:rsid w:val="00673C39"/>
    <w:rsid w:val="006742FA"/>
    <w:rsid w:val="0067433D"/>
    <w:rsid w:val="00674CBB"/>
    <w:rsid w:val="006752AA"/>
    <w:rsid w:val="00675C91"/>
    <w:rsid w:val="00675EF3"/>
    <w:rsid w:val="00676DE5"/>
    <w:rsid w:val="00676FC8"/>
    <w:rsid w:val="006772A1"/>
    <w:rsid w:val="006778E0"/>
    <w:rsid w:val="006803A6"/>
    <w:rsid w:val="00680BF8"/>
    <w:rsid w:val="00681224"/>
    <w:rsid w:val="00681664"/>
    <w:rsid w:val="00681A55"/>
    <w:rsid w:val="00682165"/>
    <w:rsid w:val="00682396"/>
    <w:rsid w:val="006823EA"/>
    <w:rsid w:val="00682ECD"/>
    <w:rsid w:val="006831A6"/>
    <w:rsid w:val="00683CE0"/>
    <w:rsid w:val="00684629"/>
    <w:rsid w:val="00684CE4"/>
    <w:rsid w:val="00685734"/>
    <w:rsid w:val="00685838"/>
    <w:rsid w:val="00686118"/>
    <w:rsid w:val="00686358"/>
    <w:rsid w:val="00686971"/>
    <w:rsid w:val="00686D88"/>
    <w:rsid w:val="00686E62"/>
    <w:rsid w:val="0068713A"/>
    <w:rsid w:val="0068781A"/>
    <w:rsid w:val="006906A8"/>
    <w:rsid w:val="006908ED"/>
    <w:rsid w:val="00690E19"/>
    <w:rsid w:val="00691321"/>
    <w:rsid w:val="0069133E"/>
    <w:rsid w:val="00692294"/>
    <w:rsid w:val="00692AAD"/>
    <w:rsid w:val="00692D4F"/>
    <w:rsid w:val="00692D82"/>
    <w:rsid w:val="006930AE"/>
    <w:rsid w:val="006932B0"/>
    <w:rsid w:val="00693791"/>
    <w:rsid w:val="006937EB"/>
    <w:rsid w:val="006939BF"/>
    <w:rsid w:val="00693BA6"/>
    <w:rsid w:val="00693CB4"/>
    <w:rsid w:val="006941AE"/>
    <w:rsid w:val="00694753"/>
    <w:rsid w:val="00694EFD"/>
    <w:rsid w:val="00694F56"/>
    <w:rsid w:val="0069565E"/>
    <w:rsid w:val="006959BF"/>
    <w:rsid w:val="00696812"/>
    <w:rsid w:val="00696869"/>
    <w:rsid w:val="00696E53"/>
    <w:rsid w:val="00697367"/>
    <w:rsid w:val="0069761F"/>
    <w:rsid w:val="006A0A35"/>
    <w:rsid w:val="006A112C"/>
    <w:rsid w:val="006A204B"/>
    <w:rsid w:val="006A25EB"/>
    <w:rsid w:val="006A2AC9"/>
    <w:rsid w:val="006A2B1F"/>
    <w:rsid w:val="006A2E14"/>
    <w:rsid w:val="006A41A6"/>
    <w:rsid w:val="006A4C7B"/>
    <w:rsid w:val="006A5B8E"/>
    <w:rsid w:val="006A6181"/>
    <w:rsid w:val="006A6990"/>
    <w:rsid w:val="006A6F18"/>
    <w:rsid w:val="006A7AAF"/>
    <w:rsid w:val="006B036F"/>
    <w:rsid w:val="006B0414"/>
    <w:rsid w:val="006B0AA8"/>
    <w:rsid w:val="006B0BA0"/>
    <w:rsid w:val="006B0C44"/>
    <w:rsid w:val="006B162F"/>
    <w:rsid w:val="006B2182"/>
    <w:rsid w:val="006B3047"/>
    <w:rsid w:val="006B324B"/>
    <w:rsid w:val="006B3964"/>
    <w:rsid w:val="006B3AB2"/>
    <w:rsid w:val="006B41C8"/>
    <w:rsid w:val="006B4709"/>
    <w:rsid w:val="006B498D"/>
    <w:rsid w:val="006B52B8"/>
    <w:rsid w:val="006B57F6"/>
    <w:rsid w:val="006B594D"/>
    <w:rsid w:val="006B5EB6"/>
    <w:rsid w:val="006B721F"/>
    <w:rsid w:val="006B738C"/>
    <w:rsid w:val="006C06A7"/>
    <w:rsid w:val="006C0D6D"/>
    <w:rsid w:val="006C10B8"/>
    <w:rsid w:val="006C11CA"/>
    <w:rsid w:val="006C172F"/>
    <w:rsid w:val="006C1835"/>
    <w:rsid w:val="006C18FC"/>
    <w:rsid w:val="006C1967"/>
    <w:rsid w:val="006C2181"/>
    <w:rsid w:val="006C252B"/>
    <w:rsid w:val="006C2573"/>
    <w:rsid w:val="006C2B12"/>
    <w:rsid w:val="006C2F70"/>
    <w:rsid w:val="006C378D"/>
    <w:rsid w:val="006C38C1"/>
    <w:rsid w:val="006C4830"/>
    <w:rsid w:val="006C4B57"/>
    <w:rsid w:val="006C5A4C"/>
    <w:rsid w:val="006C623E"/>
    <w:rsid w:val="006C6D0D"/>
    <w:rsid w:val="006C6D24"/>
    <w:rsid w:val="006C6FF6"/>
    <w:rsid w:val="006C746F"/>
    <w:rsid w:val="006C7BAE"/>
    <w:rsid w:val="006C7D48"/>
    <w:rsid w:val="006D02F3"/>
    <w:rsid w:val="006D08B8"/>
    <w:rsid w:val="006D08FB"/>
    <w:rsid w:val="006D11ED"/>
    <w:rsid w:val="006D1929"/>
    <w:rsid w:val="006D211B"/>
    <w:rsid w:val="006D2F49"/>
    <w:rsid w:val="006D351D"/>
    <w:rsid w:val="006D3B56"/>
    <w:rsid w:val="006D3B82"/>
    <w:rsid w:val="006D5879"/>
    <w:rsid w:val="006D73EB"/>
    <w:rsid w:val="006D79C2"/>
    <w:rsid w:val="006D7AEC"/>
    <w:rsid w:val="006D7C2B"/>
    <w:rsid w:val="006D7EA1"/>
    <w:rsid w:val="006E0C79"/>
    <w:rsid w:val="006E0D9F"/>
    <w:rsid w:val="006E153B"/>
    <w:rsid w:val="006E17CC"/>
    <w:rsid w:val="006E17F6"/>
    <w:rsid w:val="006E23A3"/>
    <w:rsid w:val="006E2459"/>
    <w:rsid w:val="006E31F2"/>
    <w:rsid w:val="006E3897"/>
    <w:rsid w:val="006E3E18"/>
    <w:rsid w:val="006E42DA"/>
    <w:rsid w:val="006E52D6"/>
    <w:rsid w:val="006E590D"/>
    <w:rsid w:val="006E62E2"/>
    <w:rsid w:val="006E6ED7"/>
    <w:rsid w:val="006E7175"/>
    <w:rsid w:val="006E7180"/>
    <w:rsid w:val="006E73D5"/>
    <w:rsid w:val="006E76AC"/>
    <w:rsid w:val="006E78AD"/>
    <w:rsid w:val="006E7C77"/>
    <w:rsid w:val="006F01E3"/>
    <w:rsid w:val="006F2160"/>
    <w:rsid w:val="006F2176"/>
    <w:rsid w:val="006F258A"/>
    <w:rsid w:val="006F26AA"/>
    <w:rsid w:val="006F2BA4"/>
    <w:rsid w:val="006F2F31"/>
    <w:rsid w:val="006F38BB"/>
    <w:rsid w:val="006F49DA"/>
    <w:rsid w:val="006F53C2"/>
    <w:rsid w:val="006F543D"/>
    <w:rsid w:val="006F5CE0"/>
    <w:rsid w:val="006F61B3"/>
    <w:rsid w:val="006F6698"/>
    <w:rsid w:val="00700169"/>
    <w:rsid w:val="0070085E"/>
    <w:rsid w:val="00700A57"/>
    <w:rsid w:val="00700E9C"/>
    <w:rsid w:val="00700F43"/>
    <w:rsid w:val="0070230D"/>
    <w:rsid w:val="00702D69"/>
    <w:rsid w:val="00703668"/>
    <w:rsid w:val="00703EC2"/>
    <w:rsid w:val="00704B5F"/>
    <w:rsid w:val="00704C89"/>
    <w:rsid w:val="00704EFD"/>
    <w:rsid w:val="00705386"/>
    <w:rsid w:val="007054B9"/>
    <w:rsid w:val="007060DA"/>
    <w:rsid w:val="007070A4"/>
    <w:rsid w:val="00707121"/>
    <w:rsid w:val="007076B8"/>
    <w:rsid w:val="00710728"/>
    <w:rsid w:val="00711A3F"/>
    <w:rsid w:val="007125E2"/>
    <w:rsid w:val="007129FC"/>
    <w:rsid w:val="007133F0"/>
    <w:rsid w:val="00714167"/>
    <w:rsid w:val="00715023"/>
    <w:rsid w:val="007150DA"/>
    <w:rsid w:val="00715547"/>
    <w:rsid w:val="0071557C"/>
    <w:rsid w:val="00715A78"/>
    <w:rsid w:val="00715E8F"/>
    <w:rsid w:val="0071615E"/>
    <w:rsid w:val="00716B86"/>
    <w:rsid w:val="00716E2C"/>
    <w:rsid w:val="007174E9"/>
    <w:rsid w:val="00717AA0"/>
    <w:rsid w:val="007203AA"/>
    <w:rsid w:val="007207B0"/>
    <w:rsid w:val="007207EE"/>
    <w:rsid w:val="00720992"/>
    <w:rsid w:val="00720DDD"/>
    <w:rsid w:val="00721497"/>
    <w:rsid w:val="00721DCC"/>
    <w:rsid w:val="00721E4E"/>
    <w:rsid w:val="00722012"/>
    <w:rsid w:val="00722283"/>
    <w:rsid w:val="0072361B"/>
    <w:rsid w:val="00723857"/>
    <w:rsid w:val="00723AD0"/>
    <w:rsid w:val="00723D00"/>
    <w:rsid w:val="007244B1"/>
    <w:rsid w:val="007249F8"/>
    <w:rsid w:val="00725B8E"/>
    <w:rsid w:val="00725FD6"/>
    <w:rsid w:val="00726CB0"/>
    <w:rsid w:val="00726CBC"/>
    <w:rsid w:val="00726FE9"/>
    <w:rsid w:val="00727E6E"/>
    <w:rsid w:val="007303EF"/>
    <w:rsid w:val="00730754"/>
    <w:rsid w:val="007307E3"/>
    <w:rsid w:val="00730AE0"/>
    <w:rsid w:val="00730BEF"/>
    <w:rsid w:val="00730E17"/>
    <w:rsid w:val="00730FF3"/>
    <w:rsid w:val="00731A97"/>
    <w:rsid w:val="00731FA7"/>
    <w:rsid w:val="007320F8"/>
    <w:rsid w:val="007321C8"/>
    <w:rsid w:val="0073287B"/>
    <w:rsid w:val="007329F3"/>
    <w:rsid w:val="0073319C"/>
    <w:rsid w:val="00733205"/>
    <w:rsid w:val="0073333E"/>
    <w:rsid w:val="00733A77"/>
    <w:rsid w:val="00734C4D"/>
    <w:rsid w:val="00734D44"/>
    <w:rsid w:val="007350BA"/>
    <w:rsid w:val="00735A98"/>
    <w:rsid w:val="00735CFA"/>
    <w:rsid w:val="00735DA4"/>
    <w:rsid w:val="00735EDF"/>
    <w:rsid w:val="0073648A"/>
    <w:rsid w:val="00736603"/>
    <w:rsid w:val="00736A97"/>
    <w:rsid w:val="00736CF1"/>
    <w:rsid w:val="0073767D"/>
    <w:rsid w:val="00737B98"/>
    <w:rsid w:val="0074164C"/>
    <w:rsid w:val="00741733"/>
    <w:rsid w:val="007417CF"/>
    <w:rsid w:val="00741F32"/>
    <w:rsid w:val="00742536"/>
    <w:rsid w:val="007429D8"/>
    <w:rsid w:val="00745268"/>
    <w:rsid w:val="00745706"/>
    <w:rsid w:val="00745976"/>
    <w:rsid w:val="00745B2E"/>
    <w:rsid w:val="00745CD9"/>
    <w:rsid w:val="007462DD"/>
    <w:rsid w:val="007463C6"/>
    <w:rsid w:val="007467E2"/>
    <w:rsid w:val="007471D2"/>
    <w:rsid w:val="00747915"/>
    <w:rsid w:val="00747D79"/>
    <w:rsid w:val="007505BC"/>
    <w:rsid w:val="007505D5"/>
    <w:rsid w:val="007520A8"/>
    <w:rsid w:val="007533CA"/>
    <w:rsid w:val="00754319"/>
    <w:rsid w:val="00754E56"/>
    <w:rsid w:val="007550B2"/>
    <w:rsid w:val="0075564B"/>
    <w:rsid w:val="007565C8"/>
    <w:rsid w:val="007569BD"/>
    <w:rsid w:val="00756AA3"/>
    <w:rsid w:val="00757190"/>
    <w:rsid w:val="00757222"/>
    <w:rsid w:val="0075773F"/>
    <w:rsid w:val="00757752"/>
    <w:rsid w:val="00760A82"/>
    <w:rsid w:val="00760BAB"/>
    <w:rsid w:val="00760FE3"/>
    <w:rsid w:val="0076159F"/>
    <w:rsid w:val="007617B8"/>
    <w:rsid w:val="007625CD"/>
    <w:rsid w:val="0076331A"/>
    <w:rsid w:val="00763554"/>
    <w:rsid w:val="007636EF"/>
    <w:rsid w:val="00763766"/>
    <w:rsid w:val="007665EF"/>
    <w:rsid w:val="00766931"/>
    <w:rsid w:val="00767469"/>
    <w:rsid w:val="00771CA5"/>
    <w:rsid w:val="00771D2F"/>
    <w:rsid w:val="00772F3F"/>
    <w:rsid w:val="0077394E"/>
    <w:rsid w:val="00773F26"/>
    <w:rsid w:val="00773F95"/>
    <w:rsid w:val="007742EE"/>
    <w:rsid w:val="007749F2"/>
    <w:rsid w:val="00774BA8"/>
    <w:rsid w:val="00774BB9"/>
    <w:rsid w:val="00774DE1"/>
    <w:rsid w:val="007751C3"/>
    <w:rsid w:val="00776141"/>
    <w:rsid w:val="007761C4"/>
    <w:rsid w:val="0077637D"/>
    <w:rsid w:val="0077746D"/>
    <w:rsid w:val="00777F33"/>
    <w:rsid w:val="00780224"/>
    <w:rsid w:val="007802EF"/>
    <w:rsid w:val="007802F5"/>
    <w:rsid w:val="00780D62"/>
    <w:rsid w:val="00780F05"/>
    <w:rsid w:val="0078108E"/>
    <w:rsid w:val="00782B2C"/>
    <w:rsid w:val="00784A3B"/>
    <w:rsid w:val="00784D67"/>
    <w:rsid w:val="00785A08"/>
    <w:rsid w:val="00786C78"/>
    <w:rsid w:val="007871FB"/>
    <w:rsid w:val="0078772A"/>
    <w:rsid w:val="00787B09"/>
    <w:rsid w:val="0079036C"/>
    <w:rsid w:val="00790C3A"/>
    <w:rsid w:val="00790EB4"/>
    <w:rsid w:val="00792114"/>
    <w:rsid w:val="00792CCE"/>
    <w:rsid w:val="0079349A"/>
    <w:rsid w:val="00793505"/>
    <w:rsid w:val="00793549"/>
    <w:rsid w:val="0079374F"/>
    <w:rsid w:val="00793981"/>
    <w:rsid w:val="00793DA9"/>
    <w:rsid w:val="00793E48"/>
    <w:rsid w:val="007944A4"/>
    <w:rsid w:val="00795329"/>
    <w:rsid w:val="007953AB"/>
    <w:rsid w:val="007953F0"/>
    <w:rsid w:val="00797229"/>
    <w:rsid w:val="00797B1E"/>
    <w:rsid w:val="007A004D"/>
    <w:rsid w:val="007A0179"/>
    <w:rsid w:val="007A0447"/>
    <w:rsid w:val="007A07E7"/>
    <w:rsid w:val="007A100E"/>
    <w:rsid w:val="007A1433"/>
    <w:rsid w:val="007A2338"/>
    <w:rsid w:val="007A23B7"/>
    <w:rsid w:val="007A2864"/>
    <w:rsid w:val="007A2C43"/>
    <w:rsid w:val="007A4797"/>
    <w:rsid w:val="007A598C"/>
    <w:rsid w:val="007A61FE"/>
    <w:rsid w:val="007A6248"/>
    <w:rsid w:val="007A6F8F"/>
    <w:rsid w:val="007A7141"/>
    <w:rsid w:val="007A76C0"/>
    <w:rsid w:val="007A76F1"/>
    <w:rsid w:val="007B0396"/>
    <w:rsid w:val="007B053E"/>
    <w:rsid w:val="007B0593"/>
    <w:rsid w:val="007B0725"/>
    <w:rsid w:val="007B076F"/>
    <w:rsid w:val="007B0996"/>
    <w:rsid w:val="007B0EEB"/>
    <w:rsid w:val="007B1233"/>
    <w:rsid w:val="007B192E"/>
    <w:rsid w:val="007B2671"/>
    <w:rsid w:val="007B291A"/>
    <w:rsid w:val="007B302C"/>
    <w:rsid w:val="007B3537"/>
    <w:rsid w:val="007B362F"/>
    <w:rsid w:val="007B3DFF"/>
    <w:rsid w:val="007B3E7E"/>
    <w:rsid w:val="007B4090"/>
    <w:rsid w:val="007B4525"/>
    <w:rsid w:val="007B543B"/>
    <w:rsid w:val="007B5C9E"/>
    <w:rsid w:val="007B6DA4"/>
    <w:rsid w:val="007B72E9"/>
    <w:rsid w:val="007B7C1B"/>
    <w:rsid w:val="007C0301"/>
    <w:rsid w:val="007C0DEF"/>
    <w:rsid w:val="007C1256"/>
    <w:rsid w:val="007C1426"/>
    <w:rsid w:val="007C15F7"/>
    <w:rsid w:val="007C18FD"/>
    <w:rsid w:val="007C1A41"/>
    <w:rsid w:val="007C256B"/>
    <w:rsid w:val="007C339B"/>
    <w:rsid w:val="007C46E1"/>
    <w:rsid w:val="007C4EB8"/>
    <w:rsid w:val="007C5391"/>
    <w:rsid w:val="007C53B0"/>
    <w:rsid w:val="007C5416"/>
    <w:rsid w:val="007C5B28"/>
    <w:rsid w:val="007C6082"/>
    <w:rsid w:val="007C6098"/>
    <w:rsid w:val="007C6D2F"/>
    <w:rsid w:val="007C7000"/>
    <w:rsid w:val="007C7203"/>
    <w:rsid w:val="007C7653"/>
    <w:rsid w:val="007C7C10"/>
    <w:rsid w:val="007D03BA"/>
    <w:rsid w:val="007D04B5"/>
    <w:rsid w:val="007D070E"/>
    <w:rsid w:val="007D097F"/>
    <w:rsid w:val="007D0F5C"/>
    <w:rsid w:val="007D11C0"/>
    <w:rsid w:val="007D13E8"/>
    <w:rsid w:val="007D15C2"/>
    <w:rsid w:val="007D17F3"/>
    <w:rsid w:val="007D1864"/>
    <w:rsid w:val="007D1C07"/>
    <w:rsid w:val="007D1C47"/>
    <w:rsid w:val="007D2162"/>
    <w:rsid w:val="007D28E4"/>
    <w:rsid w:val="007D2911"/>
    <w:rsid w:val="007D2E74"/>
    <w:rsid w:val="007D31BF"/>
    <w:rsid w:val="007D3428"/>
    <w:rsid w:val="007D39CF"/>
    <w:rsid w:val="007D416C"/>
    <w:rsid w:val="007D5593"/>
    <w:rsid w:val="007D57AC"/>
    <w:rsid w:val="007D5AC3"/>
    <w:rsid w:val="007D5B02"/>
    <w:rsid w:val="007D5B37"/>
    <w:rsid w:val="007D5F93"/>
    <w:rsid w:val="007D6A6F"/>
    <w:rsid w:val="007D77A5"/>
    <w:rsid w:val="007D7AED"/>
    <w:rsid w:val="007D7E49"/>
    <w:rsid w:val="007E0170"/>
    <w:rsid w:val="007E0647"/>
    <w:rsid w:val="007E1D99"/>
    <w:rsid w:val="007E1DC7"/>
    <w:rsid w:val="007E267E"/>
    <w:rsid w:val="007E271B"/>
    <w:rsid w:val="007E2B1D"/>
    <w:rsid w:val="007E2F23"/>
    <w:rsid w:val="007E3223"/>
    <w:rsid w:val="007E376F"/>
    <w:rsid w:val="007E3B4B"/>
    <w:rsid w:val="007E3C27"/>
    <w:rsid w:val="007E41F3"/>
    <w:rsid w:val="007E47AD"/>
    <w:rsid w:val="007E4A74"/>
    <w:rsid w:val="007E4BAB"/>
    <w:rsid w:val="007E4E59"/>
    <w:rsid w:val="007E5B3A"/>
    <w:rsid w:val="007E5D08"/>
    <w:rsid w:val="007E5F39"/>
    <w:rsid w:val="007E6B8D"/>
    <w:rsid w:val="007E6BA1"/>
    <w:rsid w:val="007E7606"/>
    <w:rsid w:val="007E7A53"/>
    <w:rsid w:val="007E7C90"/>
    <w:rsid w:val="007E7EBF"/>
    <w:rsid w:val="007F1269"/>
    <w:rsid w:val="007F14E4"/>
    <w:rsid w:val="007F1D59"/>
    <w:rsid w:val="007F254F"/>
    <w:rsid w:val="007F39BA"/>
    <w:rsid w:val="007F3C07"/>
    <w:rsid w:val="007F3EC9"/>
    <w:rsid w:val="007F477F"/>
    <w:rsid w:val="007F51A2"/>
    <w:rsid w:val="007F5E3A"/>
    <w:rsid w:val="007F6BFD"/>
    <w:rsid w:val="007F7943"/>
    <w:rsid w:val="007F7E9E"/>
    <w:rsid w:val="007F7EC6"/>
    <w:rsid w:val="00800E49"/>
    <w:rsid w:val="00801A52"/>
    <w:rsid w:val="008026A6"/>
    <w:rsid w:val="008026C4"/>
    <w:rsid w:val="008028BF"/>
    <w:rsid w:val="00802ABA"/>
    <w:rsid w:val="0080315C"/>
    <w:rsid w:val="00803D54"/>
    <w:rsid w:val="0080449D"/>
    <w:rsid w:val="00804977"/>
    <w:rsid w:val="008049B9"/>
    <w:rsid w:val="00804FC0"/>
    <w:rsid w:val="00805098"/>
    <w:rsid w:val="00805FA9"/>
    <w:rsid w:val="008060D0"/>
    <w:rsid w:val="0080639B"/>
    <w:rsid w:val="00806E5B"/>
    <w:rsid w:val="008071E3"/>
    <w:rsid w:val="00807AD8"/>
    <w:rsid w:val="00807D60"/>
    <w:rsid w:val="00807E35"/>
    <w:rsid w:val="00810A92"/>
    <w:rsid w:val="00810F6F"/>
    <w:rsid w:val="0081128F"/>
    <w:rsid w:val="00811440"/>
    <w:rsid w:val="00811A83"/>
    <w:rsid w:val="008125BE"/>
    <w:rsid w:val="0081390F"/>
    <w:rsid w:val="00813D54"/>
    <w:rsid w:val="008150A4"/>
    <w:rsid w:val="00815615"/>
    <w:rsid w:val="0081687B"/>
    <w:rsid w:val="00816C5C"/>
    <w:rsid w:val="00816CE0"/>
    <w:rsid w:val="00817940"/>
    <w:rsid w:val="00817AA8"/>
    <w:rsid w:val="00820252"/>
    <w:rsid w:val="00820510"/>
    <w:rsid w:val="0082059A"/>
    <w:rsid w:val="0082063C"/>
    <w:rsid w:val="008210A3"/>
    <w:rsid w:val="008212B9"/>
    <w:rsid w:val="008217BA"/>
    <w:rsid w:val="00821D96"/>
    <w:rsid w:val="00821ECF"/>
    <w:rsid w:val="00822C1A"/>
    <w:rsid w:val="00824964"/>
    <w:rsid w:val="00824B20"/>
    <w:rsid w:val="00825517"/>
    <w:rsid w:val="00825ACF"/>
    <w:rsid w:val="00825E64"/>
    <w:rsid w:val="0082645F"/>
    <w:rsid w:val="00826775"/>
    <w:rsid w:val="00826E51"/>
    <w:rsid w:val="008274C0"/>
    <w:rsid w:val="00827BFF"/>
    <w:rsid w:val="00827D2E"/>
    <w:rsid w:val="00830212"/>
    <w:rsid w:val="008303B7"/>
    <w:rsid w:val="00830421"/>
    <w:rsid w:val="00830A35"/>
    <w:rsid w:val="00830B63"/>
    <w:rsid w:val="0083100B"/>
    <w:rsid w:val="00831D5F"/>
    <w:rsid w:val="008320F7"/>
    <w:rsid w:val="00832129"/>
    <w:rsid w:val="008323B5"/>
    <w:rsid w:val="00832592"/>
    <w:rsid w:val="00832684"/>
    <w:rsid w:val="00832B10"/>
    <w:rsid w:val="00832B9B"/>
    <w:rsid w:val="0083355A"/>
    <w:rsid w:val="00833C69"/>
    <w:rsid w:val="00834067"/>
    <w:rsid w:val="00834CB0"/>
    <w:rsid w:val="00835E8E"/>
    <w:rsid w:val="00835FA1"/>
    <w:rsid w:val="00836428"/>
    <w:rsid w:val="00836780"/>
    <w:rsid w:val="008367A1"/>
    <w:rsid w:val="008368E6"/>
    <w:rsid w:val="00836A23"/>
    <w:rsid w:val="00836DBD"/>
    <w:rsid w:val="00836E30"/>
    <w:rsid w:val="00837084"/>
    <w:rsid w:val="00837438"/>
    <w:rsid w:val="0083757F"/>
    <w:rsid w:val="008404E9"/>
    <w:rsid w:val="008425DA"/>
    <w:rsid w:val="00842768"/>
    <w:rsid w:val="00842AB1"/>
    <w:rsid w:val="00843AF6"/>
    <w:rsid w:val="0084430E"/>
    <w:rsid w:val="00844581"/>
    <w:rsid w:val="00844630"/>
    <w:rsid w:val="00844928"/>
    <w:rsid w:val="00844F1E"/>
    <w:rsid w:val="008451C5"/>
    <w:rsid w:val="0084541D"/>
    <w:rsid w:val="0084772E"/>
    <w:rsid w:val="0084775F"/>
    <w:rsid w:val="008479D5"/>
    <w:rsid w:val="00847D6B"/>
    <w:rsid w:val="0085038C"/>
    <w:rsid w:val="00850F92"/>
    <w:rsid w:val="0085108F"/>
    <w:rsid w:val="00851A26"/>
    <w:rsid w:val="008521FE"/>
    <w:rsid w:val="00852913"/>
    <w:rsid w:val="00852949"/>
    <w:rsid w:val="00853090"/>
    <w:rsid w:val="00853496"/>
    <w:rsid w:val="00853B94"/>
    <w:rsid w:val="00854090"/>
    <w:rsid w:val="008549E1"/>
    <w:rsid w:val="0085509D"/>
    <w:rsid w:val="008558E0"/>
    <w:rsid w:val="00855BE8"/>
    <w:rsid w:val="0085702F"/>
    <w:rsid w:val="0085769C"/>
    <w:rsid w:val="008579ED"/>
    <w:rsid w:val="00857D38"/>
    <w:rsid w:val="00857D4D"/>
    <w:rsid w:val="0086067A"/>
    <w:rsid w:val="00860707"/>
    <w:rsid w:val="00860F46"/>
    <w:rsid w:val="00862665"/>
    <w:rsid w:val="00862CAA"/>
    <w:rsid w:val="00862D4A"/>
    <w:rsid w:val="00862FF4"/>
    <w:rsid w:val="0086398D"/>
    <w:rsid w:val="00863BA4"/>
    <w:rsid w:val="00863E22"/>
    <w:rsid w:val="00863F4E"/>
    <w:rsid w:val="00864435"/>
    <w:rsid w:val="0086486D"/>
    <w:rsid w:val="00864EE8"/>
    <w:rsid w:val="0086519B"/>
    <w:rsid w:val="0086581C"/>
    <w:rsid w:val="00865EF7"/>
    <w:rsid w:val="00866654"/>
    <w:rsid w:val="00866B39"/>
    <w:rsid w:val="00866B3B"/>
    <w:rsid w:val="00866EBC"/>
    <w:rsid w:val="008675B3"/>
    <w:rsid w:val="0086795B"/>
    <w:rsid w:val="008700A8"/>
    <w:rsid w:val="0087022B"/>
    <w:rsid w:val="00870A80"/>
    <w:rsid w:val="00870C80"/>
    <w:rsid w:val="00870D71"/>
    <w:rsid w:val="008715AB"/>
    <w:rsid w:val="0087164C"/>
    <w:rsid w:val="00871E0B"/>
    <w:rsid w:val="0087209B"/>
    <w:rsid w:val="0087262F"/>
    <w:rsid w:val="00872855"/>
    <w:rsid w:val="00873929"/>
    <w:rsid w:val="00873959"/>
    <w:rsid w:val="00873D1A"/>
    <w:rsid w:val="00873FA5"/>
    <w:rsid w:val="00874175"/>
    <w:rsid w:val="008742C9"/>
    <w:rsid w:val="0087457C"/>
    <w:rsid w:val="00874B82"/>
    <w:rsid w:val="00874CCB"/>
    <w:rsid w:val="008752C1"/>
    <w:rsid w:val="008754C8"/>
    <w:rsid w:val="00875770"/>
    <w:rsid w:val="008769CE"/>
    <w:rsid w:val="00877B0D"/>
    <w:rsid w:val="00877CD8"/>
    <w:rsid w:val="00877DEC"/>
    <w:rsid w:val="00877E89"/>
    <w:rsid w:val="00877F26"/>
    <w:rsid w:val="00880615"/>
    <w:rsid w:val="00880C45"/>
    <w:rsid w:val="008819A5"/>
    <w:rsid w:val="00881B1E"/>
    <w:rsid w:val="00882249"/>
    <w:rsid w:val="0088274D"/>
    <w:rsid w:val="008828CF"/>
    <w:rsid w:val="00882968"/>
    <w:rsid w:val="00882984"/>
    <w:rsid w:val="0088308E"/>
    <w:rsid w:val="00883485"/>
    <w:rsid w:val="00884198"/>
    <w:rsid w:val="008841B4"/>
    <w:rsid w:val="00884DBB"/>
    <w:rsid w:val="00884F94"/>
    <w:rsid w:val="00885D0D"/>
    <w:rsid w:val="008865B9"/>
    <w:rsid w:val="008869F9"/>
    <w:rsid w:val="00886CF2"/>
    <w:rsid w:val="00886FB4"/>
    <w:rsid w:val="008871A3"/>
    <w:rsid w:val="00887449"/>
    <w:rsid w:val="0088756F"/>
    <w:rsid w:val="0089003C"/>
    <w:rsid w:val="00890549"/>
    <w:rsid w:val="008909F1"/>
    <w:rsid w:val="00890A2E"/>
    <w:rsid w:val="00890E0B"/>
    <w:rsid w:val="00890F9C"/>
    <w:rsid w:val="00891726"/>
    <w:rsid w:val="00892A58"/>
    <w:rsid w:val="00893420"/>
    <w:rsid w:val="00894C6A"/>
    <w:rsid w:val="00894CAF"/>
    <w:rsid w:val="008959F5"/>
    <w:rsid w:val="00895BF4"/>
    <w:rsid w:val="00895D45"/>
    <w:rsid w:val="0089656A"/>
    <w:rsid w:val="00897273"/>
    <w:rsid w:val="00897A76"/>
    <w:rsid w:val="00897BBC"/>
    <w:rsid w:val="008A0210"/>
    <w:rsid w:val="008A05A8"/>
    <w:rsid w:val="008A0BE0"/>
    <w:rsid w:val="008A0EDA"/>
    <w:rsid w:val="008A1017"/>
    <w:rsid w:val="008A14A5"/>
    <w:rsid w:val="008A1CD9"/>
    <w:rsid w:val="008A2BE9"/>
    <w:rsid w:val="008A2FA2"/>
    <w:rsid w:val="008A322B"/>
    <w:rsid w:val="008A4ABF"/>
    <w:rsid w:val="008A557D"/>
    <w:rsid w:val="008A69F1"/>
    <w:rsid w:val="008A6C7D"/>
    <w:rsid w:val="008A727A"/>
    <w:rsid w:val="008A7DF1"/>
    <w:rsid w:val="008B0338"/>
    <w:rsid w:val="008B1087"/>
    <w:rsid w:val="008B10BE"/>
    <w:rsid w:val="008B18F0"/>
    <w:rsid w:val="008B1D65"/>
    <w:rsid w:val="008B3320"/>
    <w:rsid w:val="008B4091"/>
    <w:rsid w:val="008B487B"/>
    <w:rsid w:val="008B497E"/>
    <w:rsid w:val="008B4ECA"/>
    <w:rsid w:val="008B5007"/>
    <w:rsid w:val="008B5152"/>
    <w:rsid w:val="008B5CC6"/>
    <w:rsid w:val="008B60B2"/>
    <w:rsid w:val="008B655E"/>
    <w:rsid w:val="008B667D"/>
    <w:rsid w:val="008B68FE"/>
    <w:rsid w:val="008B710D"/>
    <w:rsid w:val="008B79AE"/>
    <w:rsid w:val="008C00EC"/>
    <w:rsid w:val="008C0138"/>
    <w:rsid w:val="008C033E"/>
    <w:rsid w:val="008C0613"/>
    <w:rsid w:val="008C065F"/>
    <w:rsid w:val="008C06C2"/>
    <w:rsid w:val="008C19C1"/>
    <w:rsid w:val="008C2388"/>
    <w:rsid w:val="008C243B"/>
    <w:rsid w:val="008C2B69"/>
    <w:rsid w:val="008C34FD"/>
    <w:rsid w:val="008C3960"/>
    <w:rsid w:val="008C3A1B"/>
    <w:rsid w:val="008C3A6B"/>
    <w:rsid w:val="008C423F"/>
    <w:rsid w:val="008C5535"/>
    <w:rsid w:val="008C5D68"/>
    <w:rsid w:val="008C5F5A"/>
    <w:rsid w:val="008C6272"/>
    <w:rsid w:val="008C6AE8"/>
    <w:rsid w:val="008C720B"/>
    <w:rsid w:val="008C7697"/>
    <w:rsid w:val="008C7B36"/>
    <w:rsid w:val="008D0019"/>
    <w:rsid w:val="008D00C7"/>
    <w:rsid w:val="008D1233"/>
    <w:rsid w:val="008D1AB0"/>
    <w:rsid w:val="008D1F61"/>
    <w:rsid w:val="008D2619"/>
    <w:rsid w:val="008D2693"/>
    <w:rsid w:val="008D2E06"/>
    <w:rsid w:val="008D32B2"/>
    <w:rsid w:val="008D33B0"/>
    <w:rsid w:val="008D3B7F"/>
    <w:rsid w:val="008D4351"/>
    <w:rsid w:val="008D4525"/>
    <w:rsid w:val="008D490F"/>
    <w:rsid w:val="008D4BB4"/>
    <w:rsid w:val="008D4FEB"/>
    <w:rsid w:val="008D5B09"/>
    <w:rsid w:val="008D689E"/>
    <w:rsid w:val="008D6C9D"/>
    <w:rsid w:val="008D7792"/>
    <w:rsid w:val="008D78B3"/>
    <w:rsid w:val="008E07DE"/>
    <w:rsid w:val="008E1502"/>
    <w:rsid w:val="008E1CD7"/>
    <w:rsid w:val="008E1F99"/>
    <w:rsid w:val="008E23A5"/>
    <w:rsid w:val="008E2408"/>
    <w:rsid w:val="008E255B"/>
    <w:rsid w:val="008E3490"/>
    <w:rsid w:val="008E48D0"/>
    <w:rsid w:val="008E4952"/>
    <w:rsid w:val="008E5195"/>
    <w:rsid w:val="008E546A"/>
    <w:rsid w:val="008E5697"/>
    <w:rsid w:val="008E5F2D"/>
    <w:rsid w:val="008E627F"/>
    <w:rsid w:val="008E63D2"/>
    <w:rsid w:val="008E672C"/>
    <w:rsid w:val="008E70E7"/>
    <w:rsid w:val="008E7724"/>
    <w:rsid w:val="008F1F00"/>
    <w:rsid w:val="008F21A0"/>
    <w:rsid w:val="008F2C32"/>
    <w:rsid w:val="008F2C97"/>
    <w:rsid w:val="008F31AD"/>
    <w:rsid w:val="008F3E18"/>
    <w:rsid w:val="008F3FAD"/>
    <w:rsid w:val="008F47F8"/>
    <w:rsid w:val="008F5275"/>
    <w:rsid w:val="008F6A9F"/>
    <w:rsid w:val="008F6E86"/>
    <w:rsid w:val="008F7BBA"/>
    <w:rsid w:val="009008F2"/>
    <w:rsid w:val="009009B1"/>
    <w:rsid w:val="00900A39"/>
    <w:rsid w:val="00901128"/>
    <w:rsid w:val="0090132D"/>
    <w:rsid w:val="00901D4A"/>
    <w:rsid w:val="00901E08"/>
    <w:rsid w:val="00902D79"/>
    <w:rsid w:val="00902F22"/>
    <w:rsid w:val="00903740"/>
    <w:rsid w:val="00903891"/>
    <w:rsid w:val="00903984"/>
    <w:rsid w:val="00903E76"/>
    <w:rsid w:val="00904B69"/>
    <w:rsid w:val="00904BA1"/>
    <w:rsid w:val="009051B0"/>
    <w:rsid w:val="00905354"/>
    <w:rsid w:val="009055B4"/>
    <w:rsid w:val="00905C75"/>
    <w:rsid w:val="00905D92"/>
    <w:rsid w:val="00906493"/>
    <w:rsid w:val="00906692"/>
    <w:rsid w:val="0090683D"/>
    <w:rsid w:val="009075A9"/>
    <w:rsid w:val="0090785F"/>
    <w:rsid w:val="00907C14"/>
    <w:rsid w:val="00907E5C"/>
    <w:rsid w:val="00910CC3"/>
    <w:rsid w:val="00911EAB"/>
    <w:rsid w:val="009137D9"/>
    <w:rsid w:val="00914066"/>
    <w:rsid w:val="00914394"/>
    <w:rsid w:val="009143AA"/>
    <w:rsid w:val="009149D8"/>
    <w:rsid w:val="00914C0F"/>
    <w:rsid w:val="009155E4"/>
    <w:rsid w:val="00915706"/>
    <w:rsid w:val="00915C85"/>
    <w:rsid w:val="00916094"/>
    <w:rsid w:val="009169A2"/>
    <w:rsid w:val="00916AE9"/>
    <w:rsid w:val="00916CE5"/>
    <w:rsid w:val="00916FBC"/>
    <w:rsid w:val="009174B1"/>
    <w:rsid w:val="00917DB1"/>
    <w:rsid w:val="00920066"/>
    <w:rsid w:val="009209EC"/>
    <w:rsid w:val="00920DCA"/>
    <w:rsid w:val="009215BA"/>
    <w:rsid w:val="00921A4A"/>
    <w:rsid w:val="009235F9"/>
    <w:rsid w:val="00923E9E"/>
    <w:rsid w:val="00923F4F"/>
    <w:rsid w:val="009241E6"/>
    <w:rsid w:val="00925B18"/>
    <w:rsid w:val="009273F3"/>
    <w:rsid w:val="0092770C"/>
    <w:rsid w:val="00927983"/>
    <w:rsid w:val="00927C6A"/>
    <w:rsid w:val="00930394"/>
    <w:rsid w:val="009304B7"/>
    <w:rsid w:val="009317F4"/>
    <w:rsid w:val="00931C17"/>
    <w:rsid w:val="009325EA"/>
    <w:rsid w:val="00932F83"/>
    <w:rsid w:val="00933616"/>
    <w:rsid w:val="00933A41"/>
    <w:rsid w:val="009340C8"/>
    <w:rsid w:val="00934723"/>
    <w:rsid w:val="00934ACE"/>
    <w:rsid w:val="00934F72"/>
    <w:rsid w:val="009352BF"/>
    <w:rsid w:val="009358DF"/>
    <w:rsid w:val="00936551"/>
    <w:rsid w:val="00936956"/>
    <w:rsid w:val="00936AC2"/>
    <w:rsid w:val="00936B85"/>
    <w:rsid w:val="00937280"/>
    <w:rsid w:val="00937351"/>
    <w:rsid w:val="0093798B"/>
    <w:rsid w:val="00937AD5"/>
    <w:rsid w:val="00940177"/>
    <w:rsid w:val="009412B9"/>
    <w:rsid w:val="00941975"/>
    <w:rsid w:val="00941CC1"/>
    <w:rsid w:val="00941F15"/>
    <w:rsid w:val="00942B2F"/>
    <w:rsid w:val="00942D46"/>
    <w:rsid w:val="00942DA1"/>
    <w:rsid w:val="009439D1"/>
    <w:rsid w:val="00943B7E"/>
    <w:rsid w:val="00943E2E"/>
    <w:rsid w:val="00944991"/>
    <w:rsid w:val="009451C8"/>
    <w:rsid w:val="009451E2"/>
    <w:rsid w:val="00945484"/>
    <w:rsid w:val="009455E3"/>
    <w:rsid w:val="00945914"/>
    <w:rsid w:val="00945999"/>
    <w:rsid w:val="00946454"/>
    <w:rsid w:val="009464A7"/>
    <w:rsid w:val="00947174"/>
    <w:rsid w:val="009474E7"/>
    <w:rsid w:val="0094776B"/>
    <w:rsid w:val="00947C43"/>
    <w:rsid w:val="00950561"/>
    <w:rsid w:val="009508CC"/>
    <w:rsid w:val="0095166D"/>
    <w:rsid w:val="0095183B"/>
    <w:rsid w:val="00951E87"/>
    <w:rsid w:val="00952D14"/>
    <w:rsid w:val="0095423E"/>
    <w:rsid w:val="009542A6"/>
    <w:rsid w:val="009545C7"/>
    <w:rsid w:val="0095460D"/>
    <w:rsid w:val="0095496C"/>
    <w:rsid w:val="00956274"/>
    <w:rsid w:val="00956A83"/>
    <w:rsid w:val="009571E9"/>
    <w:rsid w:val="0096029D"/>
    <w:rsid w:val="0096091C"/>
    <w:rsid w:val="00960EAB"/>
    <w:rsid w:val="00960FCD"/>
    <w:rsid w:val="00961547"/>
    <w:rsid w:val="00961786"/>
    <w:rsid w:val="00961C22"/>
    <w:rsid w:val="0096250F"/>
    <w:rsid w:val="009639E6"/>
    <w:rsid w:val="00964132"/>
    <w:rsid w:val="00964147"/>
    <w:rsid w:val="0096415D"/>
    <w:rsid w:val="00964489"/>
    <w:rsid w:val="0096459F"/>
    <w:rsid w:val="009647FA"/>
    <w:rsid w:val="00964C43"/>
    <w:rsid w:val="00964F98"/>
    <w:rsid w:val="00965205"/>
    <w:rsid w:val="00965457"/>
    <w:rsid w:val="0096593A"/>
    <w:rsid w:val="00965CB9"/>
    <w:rsid w:val="00966C98"/>
    <w:rsid w:val="009678B6"/>
    <w:rsid w:val="009678EF"/>
    <w:rsid w:val="00967974"/>
    <w:rsid w:val="0097063E"/>
    <w:rsid w:val="009706A2"/>
    <w:rsid w:val="00970884"/>
    <w:rsid w:val="00970A59"/>
    <w:rsid w:val="0097130B"/>
    <w:rsid w:val="00971443"/>
    <w:rsid w:val="00971525"/>
    <w:rsid w:val="00971E25"/>
    <w:rsid w:val="00972546"/>
    <w:rsid w:val="00972C51"/>
    <w:rsid w:val="00972F66"/>
    <w:rsid w:val="00973D0F"/>
    <w:rsid w:val="00974623"/>
    <w:rsid w:val="0097470D"/>
    <w:rsid w:val="00975B0C"/>
    <w:rsid w:val="00975E44"/>
    <w:rsid w:val="00976655"/>
    <w:rsid w:val="00976A31"/>
    <w:rsid w:val="00977076"/>
    <w:rsid w:val="00977A6F"/>
    <w:rsid w:val="00980D5D"/>
    <w:rsid w:val="00981466"/>
    <w:rsid w:val="009814E8"/>
    <w:rsid w:val="00981FEC"/>
    <w:rsid w:val="0098270F"/>
    <w:rsid w:val="009830FF"/>
    <w:rsid w:val="0098363C"/>
    <w:rsid w:val="00983903"/>
    <w:rsid w:val="00983C84"/>
    <w:rsid w:val="00984329"/>
    <w:rsid w:val="00984B5C"/>
    <w:rsid w:val="00987292"/>
    <w:rsid w:val="00987395"/>
    <w:rsid w:val="00987500"/>
    <w:rsid w:val="0098755F"/>
    <w:rsid w:val="00987621"/>
    <w:rsid w:val="00987BE0"/>
    <w:rsid w:val="009908A2"/>
    <w:rsid w:val="00990E93"/>
    <w:rsid w:val="0099126F"/>
    <w:rsid w:val="00991AEF"/>
    <w:rsid w:val="00992008"/>
    <w:rsid w:val="00992048"/>
    <w:rsid w:val="00993009"/>
    <w:rsid w:val="0099312D"/>
    <w:rsid w:val="009935E1"/>
    <w:rsid w:val="00993670"/>
    <w:rsid w:val="00993948"/>
    <w:rsid w:val="00993E74"/>
    <w:rsid w:val="00994219"/>
    <w:rsid w:val="009942D0"/>
    <w:rsid w:val="00994590"/>
    <w:rsid w:val="0099468A"/>
    <w:rsid w:val="00994DEC"/>
    <w:rsid w:val="009951AF"/>
    <w:rsid w:val="00995308"/>
    <w:rsid w:val="00995384"/>
    <w:rsid w:val="00995CC3"/>
    <w:rsid w:val="00995F6E"/>
    <w:rsid w:val="009960B0"/>
    <w:rsid w:val="009961DF"/>
    <w:rsid w:val="009964A6"/>
    <w:rsid w:val="00996A43"/>
    <w:rsid w:val="00996D46"/>
    <w:rsid w:val="009975D0"/>
    <w:rsid w:val="009A072C"/>
    <w:rsid w:val="009A0D6F"/>
    <w:rsid w:val="009A133E"/>
    <w:rsid w:val="009A1F07"/>
    <w:rsid w:val="009A2917"/>
    <w:rsid w:val="009A297E"/>
    <w:rsid w:val="009A2E70"/>
    <w:rsid w:val="009A2EAA"/>
    <w:rsid w:val="009A314C"/>
    <w:rsid w:val="009A32D1"/>
    <w:rsid w:val="009A34A8"/>
    <w:rsid w:val="009A3549"/>
    <w:rsid w:val="009A3D0E"/>
    <w:rsid w:val="009A4699"/>
    <w:rsid w:val="009A479B"/>
    <w:rsid w:val="009A5094"/>
    <w:rsid w:val="009A6188"/>
    <w:rsid w:val="009A63AD"/>
    <w:rsid w:val="009A6CD9"/>
    <w:rsid w:val="009A710C"/>
    <w:rsid w:val="009A7730"/>
    <w:rsid w:val="009B0170"/>
    <w:rsid w:val="009B0A79"/>
    <w:rsid w:val="009B0AE4"/>
    <w:rsid w:val="009B11A3"/>
    <w:rsid w:val="009B13B0"/>
    <w:rsid w:val="009B15D6"/>
    <w:rsid w:val="009B3559"/>
    <w:rsid w:val="009B38F4"/>
    <w:rsid w:val="009B3D4F"/>
    <w:rsid w:val="009B3FF8"/>
    <w:rsid w:val="009B4AF1"/>
    <w:rsid w:val="009B5024"/>
    <w:rsid w:val="009B5648"/>
    <w:rsid w:val="009B5FAD"/>
    <w:rsid w:val="009B6001"/>
    <w:rsid w:val="009B6543"/>
    <w:rsid w:val="009B754E"/>
    <w:rsid w:val="009B76E4"/>
    <w:rsid w:val="009C097B"/>
    <w:rsid w:val="009C10FD"/>
    <w:rsid w:val="009C1257"/>
    <w:rsid w:val="009C152B"/>
    <w:rsid w:val="009C2F2A"/>
    <w:rsid w:val="009C3001"/>
    <w:rsid w:val="009C30C7"/>
    <w:rsid w:val="009C3BDC"/>
    <w:rsid w:val="009C4090"/>
    <w:rsid w:val="009C44F2"/>
    <w:rsid w:val="009C4AD3"/>
    <w:rsid w:val="009C560C"/>
    <w:rsid w:val="009C585E"/>
    <w:rsid w:val="009C60FA"/>
    <w:rsid w:val="009C6206"/>
    <w:rsid w:val="009C62E8"/>
    <w:rsid w:val="009C695C"/>
    <w:rsid w:val="009C6DDF"/>
    <w:rsid w:val="009C6F80"/>
    <w:rsid w:val="009C748D"/>
    <w:rsid w:val="009D01D5"/>
    <w:rsid w:val="009D13FE"/>
    <w:rsid w:val="009D17C9"/>
    <w:rsid w:val="009D240F"/>
    <w:rsid w:val="009D24FD"/>
    <w:rsid w:val="009D2B59"/>
    <w:rsid w:val="009D2CB2"/>
    <w:rsid w:val="009D36E7"/>
    <w:rsid w:val="009D3C25"/>
    <w:rsid w:val="009D4540"/>
    <w:rsid w:val="009D4A34"/>
    <w:rsid w:val="009D4A3A"/>
    <w:rsid w:val="009D5F32"/>
    <w:rsid w:val="009D765D"/>
    <w:rsid w:val="009E0A75"/>
    <w:rsid w:val="009E154E"/>
    <w:rsid w:val="009E1BC3"/>
    <w:rsid w:val="009E1C84"/>
    <w:rsid w:val="009E1F8C"/>
    <w:rsid w:val="009E20D8"/>
    <w:rsid w:val="009E24F1"/>
    <w:rsid w:val="009E289A"/>
    <w:rsid w:val="009E2CA3"/>
    <w:rsid w:val="009E2CAA"/>
    <w:rsid w:val="009E308D"/>
    <w:rsid w:val="009E319E"/>
    <w:rsid w:val="009E31E8"/>
    <w:rsid w:val="009E381D"/>
    <w:rsid w:val="009E3FCA"/>
    <w:rsid w:val="009E410E"/>
    <w:rsid w:val="009E42AF"/>
    <w:rsid w:val="009E4CFC"/>
    <w:rsid w:val="009E632C"/>
    <w:rsid w:val="009E766C"/>
    <w:rsid w:val="009F01B2"/>
    <w:rsid w:val="009F01CE"/>
    <w:rsid w:val="009F040E"/>
    <w:rsid w:val="009F09F1"/>
    <w:rsid w:val="009F22BD"/>
    <w:rsid w:val="009F23A3"/>
    <w:rsid w:val="009F3524"/>
    <w:rsid w:val="009F4021"/>
    <w:rsid w:val="009F4D38"/>
    <w:rsid w:val="009F4FD2"/>
    <w:rsid w:val="009F520A"/>
    <w:rsid w:val="009F5EA9"/>
    <w:rsid w:val="009F650E"/>
    <w:rsid w:val="009F7087"/>
    <w:rsid w:val="009F7480"/>
    <w:rsid w:val="00A005D8"/>
    <w:rsid w:val="00A00F4D"/>
    <w:rsid w:val="00A01243"/>
    <w:rsid w:val="00A013A7"/>
    <w:rsid w:val="00A01ABF"/>
    <w:rsid w:val="00A022BD"/>
    <w:rsid w:val="00A02A20"/>
    <w:rsid w:val="00A03519"/>
    <w:rsid w:val="00A0357C"/>
    <w:rsid w:val="00A038B4"/>
    <w:rsid w:val="00A039C6"/>
    <w:rsid w:val="00A03AE4"/>
    <w:rsid w:val="00A03B23"/>
    <w:rsid w:val="00A03EC8"/>
    <w:rsid w:val="00A043B6"/>
    <w:rsid w:val="00A04407"/>
    <w:rsid w:val="00A04E07"/>
    <w:rsid w:val="00A06E8D"/>
    <w:rsid w:val="00A07467"/>
    <w:rsid w:val="00A07AC3"/>
    <w:rsid w:val="00A10015"/>
    <w:rsid w:val="00A10D2A"/>
    <w:rsid w:val="00A119C4"/>
    <w:rsid w:val="00A11A82"/>
    <w:rsid w:val="00A126BD"/>
    <w:rsid w:val="00A12E22"/>
    <w:rsid w:val="00A12F58"/>
    <w:rsid w:val="00A12F5B"/>
    <w:rsid w:val="00A12F86"/>
    <w:rsid w:val="00A131AA"/>
    <w:rsid w:val="00A131AF"/>
    <w:rsid w:val="00A13FCC"/>
    <w:rsid w:val="00A151B0"/>
    <w:rsid w:val="00A15356"/>
    <w:rsid w:val="00A16ABA"/>
    <w:rsid w:val="00A16FFD"/>
    <w:rsid w:val="00A20558"/>
    <w:rsid w:val="00A23B7E"/>
    <w:rsid w:val="00A24DA6"/>
    <w:rsid w:val="00A25621"/>
    <w:rsid w:val="00A25F68"/>
    <w:rsid w:val="00A26724"/>
    <w:rsid w:val="00A27C75"/>
    <w:rsid w:val="00A30849"/>
    <w:rsid w:val="00A30AF2"/>
    <w:rsid w:val="00A31626"/>
    <w:rsid w:val="00A31824"/>
    <w:rsid w:val="00A31A20"/>
    <w:rsid w:val="00A31C83"/>
    <w:rsid w:val="00A31F64"/>
    <w:rsid w:val="00A32099"/>
    <w:rsid w:val="00A32365"/>
    <w:rsid w:val="00A32443"/>
    <w:rsid w:val="00A3257D"/>
    <w:rsid w:val="00A32CB6"/>
    <w:rsid w:val="00A33399"/>
    <w:rsid w:val="00A33453"/>
    <w:rsid w:val="00A33602"/>
    <w:rsid w:val="00A33EBD"/>
    <w:rsid w:val="00A34077"/>
    <w:rsid w:val="00A3556E"/>
    <w:rsid w:val="00A35580"/>
    <w:rsid w:val="00A360E8"/>
    <w:rsid w:val="00A3632B"/>
    <w:rsid w:val="00A36674"/>
    <w:rsid w:val="00A36773"/>
    <w:rsid w:val="00A377C5"/>
    <w:rsid w:val="00A37ABB"/>
    <w:rsid w:val="00A37CB4"/>
    <w:rsid w:val="00A37CE6"/>
    <w:rsid w:val="00A400C1"/>
    <w:rsid w:val="00A401C1"/>
    <w:rsid w:val="00A404A8"/>
    <w:rsid w:val="00A404BE"/>
    <w:rsid w:val="00A4120C"/>
    <w:rsid w:val="00A41C00"/>
    <w:rsid w:val="00A42395"/>
    <w:rsid w:val="00A429ED"/>
    <w:rsid w:val="00A43B4B"/>
    <w:rsid w:val="00A449C2"/>
    <w:rsid w:val="00A4534B"/>
    <w:rsid w:val="00A457CF"/>
    <w:rsid w:val="00A4599C"/>
    <w:rsid w:val="00A45F84"/>
    <w:rsid w:val="00A476D5"/>
    <w:rsid w:val="00A47820"/>
    <w:rsid w:val="00A5252F"/>
    <w:rsid w:val="00A5289E"/>
    <w:rsid w:val="00A53198"/>
    <w:rsid w:val="00A531F2"/>
    <w:rsid w:val="00A53533"/>
    <w:rsid w:val="00A545D4"/>
    <w:rsid w:val="00A546D8"/>
    <w:rsid w:val="00A547E1"/>
    <w:rsid w:val="00A54BE2"/>
    <w:rsid w:val="00A54C9F"/>
    <w:rsid w:val="00A54CC5"/>
    <w:rsid w:val="00A54FA2"/>
    <w:rsid w:val="00A553AB"/>
    <w:rsid w:val="00A558A7"/>
    <w:rsid w:val="00A55B37"/>
    <w:rsid w:val="00A55C06"/>
    <w:rsid w:val="00A56740"/>
    <w:rsid w:val="00A567A3"/>
    <w:rsid w:val="00A56CCA"/>
    <w:rsid w:val="00A56CE5"/>
    <w:rsid w:val="00A56EC1"/>
    <w:rsid w:val="00A56FDE"/>
    <w:rsid w:val="00A570BB"/>
    <w:rsid w:val="00A57B82"/>
    <w:rsid w:val="00A57E6E"/>
    <w:rsid w:val="00A57FCB"/>
    <w:rsid w:val="00A603CE"/>
    <w:rsid w:val="00A6089A"/>
    <w:rsid w:val="00A61942"/>
    <w:rsid w:val="00A623B8"/>
    <w:rsid w:val="00A62B7B"/>
    <w:rsid w:val="00A63F24"/>
    <w:rsid w:val="00A63F61"/>
    <w:rsid w:val="00A64609"/>
    <w:rsid w:val="00A64719"/>
    <w:rsid w:val="00A66569"/>
    <w:rsid w:val="00A66936"/>
    <w:rsid w:val="00A6700F"/>
    <w:rsid w:val="00A67798"/>
    <w:rsid w:val="00A6781F"/>
    <w:rsid w:val="00A707BA"/>
    <w:rsid w:val="00A70BC5"/>
    <w:rsid w:val="00A70D09"/>
    <w:rsid w:val="00A70DA1"/>
    <w:rsid w:val="00A70DD9"/>
    <w:rsid w:val="00A70E96"/>
    <w:rsid w:val="00A71265"/>
    <w:rsid w:val="00A72395"/>
    <w:rsid w:val="00A72B34"/>
    <w:rsid w:val="00A76520"/>
    <w:rsid w:val="00A76725"/>
    <w:rsid w:val="00A769D3"/>
    <w:rsid w:val="00A76C90"/>
    <w:rsid w:val="00A76E23"/>
    <w:rsid w:val="00A76F8E"/>
    <w:rsid w:val="00A7720C"/>
    <w:rsid w:val="00A77890"/>
    <w:rsid w:val="00A77907"/>
    <w:rsid w:val="00A80411"/>
    <w:rsid w:val="00A805F0"/>
    <w:rsid w:val="00A80ADF"/>
    <w:rsid w:val="00A80C60"/>
    <w:rsid w:val="00A81958"/>
    <w:rsid w:val="00A81A98"/>
    <w:rsid w:val="00A822EF"/>
    <w:rsid w:val="00A85A1C"/>
    <w:rsid w:val="00A85D7C"/>
    <w:rsid w:val="00A85DAA"/>
    <w:rsid w:val="00A85EED"/>
    <w:rsid w:val="00A86556"/>
    <w:rsid w:val="00A866AA"/>
    <w:rsid w:val="00A872FC"/>
    <w:rsid w:val="00A87E9B"/>
    <w:rsid w:val="00A90CB7"/>
    <w:rsid w:val="00A90EA4"/>
    <w:rsid w:val="00A91512"/>
    <w:rsid w:val="00A918B2"/>
    <w:rsid w:val="00A91943"/>
    <w:rsid w:val="00A91F47"/>
    <w:rsid w:val="00A92E7E"/>
    <w:rsid w:val="00A93CFB"/>
    <w:rsid w:val="00A94D20"/>
    <w:rsid w:val="00A94E99"/>
    <w:rsid w:val="00A95576"/>
    <w:rsid w:val="00A9582D"/>
    <w:rsid w:val="00A9593E"/>
    <w:rsid w:val="00A9597D"/>
    <w:rsid w:val="00A95BDE"/>
    <w:rsid w:val="00A9696D"/>
    <w:rsid w:val="00A96CE8"/>
    <w:rsid w:val="00A977A2"/>
    <w:rsid w:val="00AA0118"/>
    <w:rsid w:val="00AA01AD"/>
    <w:rsid w:val="00AA05FA"/>
    <w:rsid w:val="00AA064A"/>
    <w:rsid w:val="00AA06F5"/>
    <w:rsid w:val="00AA0BE9"/>
    <w:rsid w:val="00AA1282"/>
    <w:rsid w:val="00AA1323"/>
    <w:rsid w:val="00AA159E"/>
    <w:rsid w:val="00AA18E7"/>
    <w:rsid w:val="00AA20BC"/>
    <w:rsid w:val="00AA21AA"/>
    <w:rsid w:val="00AA2635"/>
    <w:rsid w:val="00AA27BF"/>
    <w:rsid w:val="00AA2ED5"/>
    <w:rsid w:val="00AA3480"/>
    <w:rsid w:val="00AA34A2"/>
    <w:rsid w:val="00AA3CED"/>
    <w:rsid w:val="00AA3CEF"/>
    <w:rsid w:val="00AA53F6"/>
    <w:rsid w:val="00AA5FBD"/>
    <w:rsid w:val="00AA62E7"/>
    <w:rsid w:val="00AA6A5D"/>
    <w:rsid w:val="00AA7A18"/>
    <w:rsid w:val="00AA7B2D"/>
    <w:rsid w:val="00AB0BB5"/>
    <w:rsid w:val="00AB18A1"/>
    <w:rsid w:val="00AB1E9A"/>
    <w:rsid w:val="00AB33FB"/>
    <w:rsid w:val="00AB3554"/>
    <w:rsid w:val="00AB4A09"/>
    <w:rsid w:val="00AB4ADB"/>
    <w:rsid w:val="00AB4F7A"/>
    <w:rsid w:val="00AB5CBD"/>
    <w:rsid w:val="00AB607C"/>
    <w:rsid w:val="00AB60CC"/>
    <w:rsid w:val="00AB6374"/>
    <w:rsid w:val="00AB651A"/>
    <w:rsid w:val="00AB6924"/>
    <w:rsid w:val="00AB7853"/>
    <w:rsid w:val="00AB789A"/>
    <w:rsid w:val="00AB7DCE"/>
    <w:rsid w:val="00AB7DD7"/>
    <w:rsid w:val="00AB7E90"/>
    <w:rsid w:val="00AC0534"/>
    <w:rsid w:val="00AC0C91"/>
    <w:rsid w:val="00AC0EF4"/>
    <w:rsid w:val="00AC2184"/>
    <w:rsid w:val="00AC2EF1"/>
    <w:rsid w:val="00AC3352"/>
    <w:rsid w:val="00AC35E9"/>
    <w:rsid w:val="00AC38A3"/>
    <w:rsid w:val="00AC3EE3"/>
    <w:rsid w:val="00AC4586"/>
    <w:rsid w:val="00AC46A1"/>
    <w:rsid w:val="00AC4869"/>
    <w:rsid w:val="00AC48C5"/>
    <w:rsid w:val="00AC4F4D"/>
    <w:rsid w:val="00AC5B99"/>
    <w:rsid w:val="00AC6A56"/>
    <w:rsid w:val="00AC6BA1"/>
    <w:rsid w:val="00AC7436"/>
    <w:rsid w:val="00AC75AD"/>
    <w:rsid w:val="00AC7792"/>
    <w:rsid w:val="00AC79A6"/>
    <w:rsid w:val="00AC7E62"/>
    <w:rsid w:val="00AD03C2"/>
    <w:rsid w:val="00AD0528"/>
    <w:rsid w:val="00AD0534"/>
    <w:rsid w:val="00AD06E5"/>
    <w:rsid w:val="00AD09C2"/>
    <w:rsid w:val="00AD0A30"/>
    <w:rsid w:val="00AD13FA"/>
    <w:rsid w:val="00AD14A3"/>
    <w:rsid w:val="00AD1D12"/>
    <w:rsid w:val="00AD2053"/>
    <w:rsid w:val="00AD2160"/>
    <w:rsid w:val="00AD2247"/>
    <w:rsid w:val="00AD2526"/>
    <w:rsid w:val="00AD2D9F"/>
    <w:rsid w:val="00AD48D4"/>
    <w:rsid w:val="00AD4E97"/>
    <w:rsid w:val="00AD53E6"/>
    <w:rsid w:val="00AD57DC"/>
    <w:rsid w:val="00AD58A3"/>
    <w:rsid w:val="00AD5FF8"/>
    <w:rsid w:val="00AD69CF"/>
    <w:rsid w:val="00AD6A48"/>
    <w:rsid w:val="00AD6B73"/>
    <w:rsid w:val="00AD7576"/>
    <w:rsid w:val="00AD7E10"/>
    <w:rsid w:val="00AE059F"/>
    <w:rsid w:val="00AE0D24"/>
    <w:rsid w:val="00AE1829"/>
    <w:rsid w:val="00AE3500"/>
    <w:rsid w:val="00AE3AF9"/>
    <w:rsid w:val="00AE3C37"/>
    <w:rsid w:val="00AE40FA"/>
    <w:rsid w:val="00AE4B0F"/>
    <w:rsid w:val="00AE4F5A"/>
    <w:rsid w:val="00AE52F2"/>
    <w:rsid w:val="00AE5503"/>
    <w:rsid w:val="00AE6340"/>
    <w:rsid w:val="00AE6547"/>
    <w:rsid w:val="00AE6C9A"/>
    <w:rsid w:val="00AE6DF8"/>
    <w:rsid w:val="00AE7671"/>
    <w:rsid w:val="00AE7CE0"/>
    <w:rsid w:val="00AE7E04"/>
    <w:rsid w:val="00AF0F98"/>
    <w:rsid w:val="00AF0FCE"/>
    <w:rsid w:val="00AF1976"/>
    <w:rsid w:val="00AF1BE6"/>
    <w:rsid w:val="00AF1E03"/>
    <w:rsid w:val="00AF23E3"/>
    <w:rsid w:val="00AF32C8"/>
    <w:rsid w:val="00AF337F"/>
    <w:rsid w:val="00AF34CE"/>
    <w:rsid w:val="00AF38AD"/>
    <w:rsid w:val="00AF3DF2"/>
    <w:rsid w:val="00AF4447"/>
    <w:rsid w:val="00AF48E4"/>
    <w:rsid w:val="00AF5655"/>
    <w:rsid w:val="00AF5AA0"/>
    <w:rsid w:val="00AF5E04"/>
    <w:rsid w:val="00AF625B"/>
    <w:rsid w:val="00AF639A"/>
    <w:rsid w:val="00AF69E5"/>
    <w:rsid w:val="00AF6C5E"/>
    <w:rsid w:val="00AF6C9C"/>
    <w:rsid w:val="00AF71F3"/>
    <w:rsid w:val="00AF75ED"/>
    <w:rsid w:val="00AF7914"/>
    <w:rsid w:val="00AF7C19"/>
    <w:rsid w:val="00AF7EEB"/>
    <w:rsid w:val="00B00A2B"/>
    <w:rsid w:val="00B014D2"/>
    <w:rsid w:val="00B01B59"/>
    <w:rsid w:val="00B01BD9"/>
    <w:rsid w:val="00B02843"/>
    <w:rsid w:val="00B02B83"/>
    <w:rsid w:val="00B032C9"/>
    <w:rsid w:val="00B037BB"/>
    <w:rsid w:val="00B037BD"/>
    <w:rsid w:val="00B037E3"/>
    <w:rsid w:val="00B04555"/>
    <w:rsid w:val="00B045E4"/>
    <w:rsid w:val="00B0460D"/>
    <w:rsid w:val="00B05241"/>
    <w:rsid w:val="00B05FEA"/>
    <w:rsid w:val="00B06308"/>
    <w:rsid w:val="00B0637F"/>
    <w:rsid w:val="00B06E41"/>
    <w:rsid w:val="00B07189"/>
    <w:rsid w:val="00B07ACF"/>
    <w:rsid w:val="00B07D61"/>
    <w:rsid w:val="00B110B3"/>
    <w:rsid w:val="00B11813"/>
    <w:rsid w:val="00B11EC9"/>
    <w:rsid w:val="00B121E6"/>
    <w:rsid w:val="00B13412"/>
    <w:rsid w:val="00B1374B"/>
    <w:rsid w:val="00B1375F"/>
    <w:rsid w:val="00B14A52"/>
    <w:rsid w:val="00B14A8A"/>
    <w:rsid w:val="00B14FBD"/>
    <w:rsid w:val="00B154D6"/>
    <w:rsid w:val="00B1554A"/>
    <w:rsid w:val="00B158B4"/>
    <w:rsid w:val="00B15D36"/>
    <w:rsid w:val="00B15ECF"/>
    <w:rsid w:val="00B16C2B"/>
    <w:rsid w:val="00B16FD1"/>
    <w:rsid w:val="00B17BD7"/>
    <w:rsid w:val="00B17DBA"/>
    <w:rsid w:val="00B218FF"/>
    <w:rsid w:val="00B21FEB"/>
    <w:rsid w:val="00B22062"/>
    <w:rsid w:val="00B22949"/>
    <w:rsid w:val="00B229C4"/>
    <w:rsid w:val="00B22A69"/>
    <w:rsid w:val="00B22E21"/>
    <w:rsid w:val="00B23309"/>
    <w:rsid w:val="00B23D1B"/>
    <w:rsid w:val="00B24DC0"/>
    <w:rsid w:val="00B25A65"/>
    <w:rsid w:val="00B25B2E"/>
    <w:rsid w:val="00B25F21"/>
    <w:rsid w:val="00B267F3"/>
    <w:rsid w:val="00B270C9"/>
    <w:rsid w:val="00B27209"/>
    <w:rsid w:val="00B2723A"/>
    <w:rsid w:val="00B2732B"/>
    <w:rsid w:val="00B30A04"/>
    <w:rsid w:val="00B31131"/>
    <w:rsid w:val="00B31257"/>
    <w:rsid w:val="00B31992"/>
    <w:rsid w:val="00B31A4B"/>
    <w:rsid w:val="00B32253"/>
    <w:rsid w:val="00B33094"/>
    <w:rsid w:val="00B33B49"/>
    <w:rsid w:val="00B33E25"/>
    <w:rsid w:val="00B345DA"/>
    <w:rsid w:val="00B352DC"/>
    <w:rsid w:val="00B357FF"/>
    <w:rsid w:val="00B35E4B"/>
    <w:rsid w:val="00B36662"/>
    <w:rsid w:val="00B36E45"/>
    <w:rsid w:val="00B371DF"/>
    <w:rsid w:val="00B371FC"/>
    <w:rsid w:val="00B40377"/>
    <w:rsid w:val="00B413BE"/>
    <w:rsid w:val="00B41953"/>
    <w:rsid w:val="00B427A9"/>
    <w:rsid w:val="00B430C3"/>
    <w:rsid w:val="00B43411"/>
    <w:rsid w:val="00B4341C"/>
    <w:rsid w:val="00B43BC8"/>
    <w:rsid w:val="00B44875"/>
    <w:rsid w:val="00B44924"/>
    <w:rsid w:val="00B44A12"/>
    <w:rsid w:val="00B44B63"/>
    <w:rsid w:val="00B44C75"/>
    <w:rsid w:val="00B44DBC"/>
    <w:rsid w:val="00B45217"/>
    <w:rsid w:val="00B45682"/>
    <w:rsid w:val="00B4571C"/>
    <w:rsid w:val="00B45A47"/>
    <w:rsid w:val="00B45CAC"/>
    <w:rsid w:val="00B4794A"/>
    <w:rsid w:val="00B47A4A"/>
    <w:rsid w:val="00B47CC7"/>
    <w:rsid w:val="00B47DD6"/>
    <w:rsid w:val="00B501A1"/>
    <w:rsid w:val="00B50BC6"/>
    <w:rsid w:val="00B50F60"/>
    <w:rsid w:val="00B5117C"/>
    <w:rsid w:val="00B51745"/>
    <w:rsid w:val="00B51AAF"/>
    <w:rsid w:val="00B51F6E"/>
    <w:rsid w:val="00B527A4"/>
    <w:rsid w:val="00B52F41"/>
    <w:rsid w:val="00B52F8A"/>
    <w:rsid w:val="00B5305B"/>
    <w:rsid w:val="00B539CA"/>
    <w:rsid w:val="00B53A2F"/>
    <w:rsid w:val="00B53E74"/>
    <w:rsid w:val="00B54F4E"/>
    <w:rsid w:val="00B5508D"/>
    <w:rsid w:val="00B55420"/>
    <w:rsid w:val="00B565BE"/>
    <w:rsid w:val="00B5674E"/>
    <w:rsid w:val="00B56928"/>
    <w:rsid w:val="00B57A8A"/>
    <w:rsid w:val="00B57B88"/>
    <w:rsid w:val="00B600D5"/>
    <w:rsid w:val="00B602A4"/>
    <w:rsid w:val="00B60A39"/>
    <w:rsid w:val="00B617B7"/>
    <w:rsid w:val="00B621CC"/>
    <w:rsid w:val="00B62434"/>
    <w:rsid w:val="00B62608"/>
    <w:rsid w:val="00B62F5E"/>
    <w:rsid w:val="00B63527"/>
    <w:rsid w:val="00B648BA"/>
    <w:rsid w:val="00B649FB"/>
    <w:rsid w:val="00B65844"/>
    <w:rsid w:val="00B65E26"/>
    <w:rsid w:val="00B65F47"/>
    <w:rsid w:val="00B66036"/>
    <w:rsid w:val="00B66BA7"/>
    <w:rsid w:val="00B67A38"/>
    <w:rsid w:val="00B67A6E"/>
    <w:rsid w:val="00B67B9A"/>
    <w:rsid w:val="00B67FCE"/>
    <w:rsid w:val="00B70C26"/>
    <w:rsid w:val="00B70FEE"/>
    <w:rsid w:val="00B7119E"/>
    <w:rsid w:val="00B71CD3"/>
    <w:rsid w:val="00B72029"/>
    <w:rsid w:val="00B7260B"/>
    <w:rsid w:val="00B72A2C"/>
    <w:rsid w:val="00B731EC"/>
    <w:rsid w:val="00B742F9"/>
    <w:rsid w:val="00B744C6"/>
    <w:rsid w:val="00B7505C"/>
    <w:rsid w:val="00B757D5"/>
    <w:rsid w:val="00B76400"/>
    <w:rsid w:val="00B769D9"/>
    <w:rsid w:val="00B7782E"/>
    <w:rsid w:val="00B8039A"/>
    <w:rsid w:val="00B809E1"/>
    <w:rsid w:val="00B81D32"/>
    <w:rsid w:val="00B81D58"/>
    <w:rsid w:val="00B81FFB"/>
    <w:rsid w:val="00B82401"/>
    <w:rsid w:val="00B82ADB"/>
    <w:rsid w:val="00B82FF1"/>
    <w:rsid w:val="00B83E64"/>
    <w:rsid w:val="00B842B5"/>
    <w:rsid w:val="00B84AA7"/>
    <w:rsid w:val="00B84B82"/>
    <w:rsid w:val="00B84E6A"/>
    <w:rsid w:val="00B85431"/>
    <w:rsid w:val="00B85626"/>
    <w:rsid w:val="00B85672"/>
    <w:rsid w:val="00B85941"/>
    <w:rsid w:val="00B86F71"/>
    <w:rsid w:val="00B87318"/>
    <w:rsid w:val="00B87890"/>
    <w:rsid w:val="00B90309"/>
    <w:rsid w:val="00B90B09"/>
    <w:rsid w:val="00B91A14"/>
    <w:rsid w:val="00B91C08"/>
    <w:rsid w:val="00B91FB7"/>
    <w:rsid w:val="00B937C3"/>
    <w:rsid w:val="00B938FB"/>
    <w:rsid w:val="00B939FD"/>
    <w:rsid w:val="00B941F3"/>
    <w:rsid w:val="00B9465A"/>
    <w:rsid w:val="00B94E13"/>
    <w:rsid w:val="00B95648"/>
    <w:rsid w:val="00B95687"/>
    <w:rsid w:val="00B95B66"/>
    <w:rsid w:val="00B95C26"/>
    <w:rsid w:val="00B95D1B"/>
    <w:rsid w:val="00B965DD"/>
    <w:rsid w:val="00B96803"/>
    <w:rsid w:val="00B96BDA"/>
    <w:rsid w:val="00B96CD2"/>
    <w:rsid w:val="00B97D8F"/>
    <w:rsid w:val="00B97F58"/>
    <w:rsid w:val="00BA09AA"/>
    <w:rsid w:val="00BA0C28"/>
    <w:rsid w:val="00BA1D8B"/>
    <w:rsid w:val="00BA2058"/>
    <w:rsid w:val="00BA286A"/>
    <w:rsid w:val="00BA2B1F"/>
    <w:rsid w:val="00BA2F60"/>
    <w:rsid w:val="00BA3932"/>
    <w:rsid w:val="00BA3EBA"/>
    <w:rsid w:val="00BA3F38"/>
    <w:rsid w:val="00BA4BBB"/>
    <w:rsid w:val="00BA4CDB"/>
    <w:rsid w:val="00BA4E4F"/>
    <w:rsid w:val="00BA54C1"/>
    <w:rsid w:val="00BA583E"/>
    <w:rsid w:val="00BA5870"/>
    <w:rsid w:val="00BA5C59"/>
    <w:rsid w:val="00BA60FD"/>
    <w:rsid w:val="00BA6203"/>
    <w:rsid w:val="00BA6589"/>
    <w:rsid w:val="00BA6727"/>
    <w:rsid w:val="00BA68F0"/>
    <w:rsid w:val="00BA6CFC"/>
    <w:rsid w:val="00BA6DCF"/>
    <w:rsid w:val="00BA702D"/>
    <w:rsid w:val="00BA7168"/>
    <w:rsid w:val="00BA75A5"/>
    <w:rsid w:val="00BA7895"/>
    <w:rsid w:val="00BA7973"/>
    <w:rsid w:val="00BA7AD5"/>
    <w:rsid w:val="00BB07BC"/>
    <w:rsid w:val="00BB0B08"/>
    <w:rsid w:val="00BB114F"/>
    <w:rsid w:val="00BB2A82"/>
    <w:rsid w:val="00BB2E7C"/>
    <w:rsid w:val="00BB336D"/>
    <w:rsid w:val="00BB33A4"/>
    <w:rsid w:val="00BB526F"/>
    <w:rsid w:val="00BB5B09"/>
    <w:rsid w:val="00BB5D4D"/>
    <w:rsid w:val="00BB5DA7"/>
    <w:rsid w:val="00BB6483"/>
    <w:rsid w:val="00BB6EC3"/>
    <w:rsid w:val="00BB7023"/>
    <w:rsid w:val="00BB7159"/>
    <w:rsid w:val="00BB789B"/>
    <w:rsid w:val="00BB7B1D"/>
    <w:rsid w:val="00BC0B29"/>
    <w:rsid w:val="00BC0BDA"/>
    <w:rsid w:val="00BC1497"/>
    <w:rsid w:val="00BC193E"/>
    <w:rsid w:val="00BC1B30"/>
    <w:rsid w:val="00BC1C46"/>
    <w:rsid w:val="00BC261B"/>
    <w:rsid w:val="00BC3235"/>
    <w:rsid w:val="00BC353D"/>
    <w:rsid w:val="00BC394C"/>
    <w:rsid w:val="00BC3DBE"/>
    <w:rsid w:val="00BC4214"/>
    <w:rsid w:val="00BC4400"/>
    <w:rsid w:val="00BC4828"/>
    <w:rsid w:val="00BC52AF"/>
    <w:rsid w:val="00BC5564"/>
    <w:rsid w:val="00BC7440"/>
    <w:rsid w:val="00BD0019"/>
    <w:rsid w:val="00BD0EA0"/>
    <w:rsid w:val="00BD15D5"/>
    <w:rsid w:val="00BD1A94"/>
    <w:rsid w:val="00BD2010"/>
    <w:rsid w:val="00BD2429"/>
    <w:rsid w:val="00BD2DB9"/>
    <w:rsid w:val="00BD36F5"/>
    <w:rsid w:val="00BD37F5"/>
    <w:rsid w:val="00BD3CD5"/>
    <w:rsid w:val="00BD3D06"/>
    <w:rsid w:val="00BD415D"/>
    <w:rsid w:val="00BD456D"/>
    <w:rsid w:val="00BD49C5"/>
    <w:rsid w:val="00BD5DA9"/>
    <w:rsid w:val="00BD609B"/>
    <w:rsid w:val="00BD61D1"/>
    <w:rsid w:val="00BD62F2"/>
    <w:rsid w:val="00BD65AA"/>
    <w:rsid w:val="00BD66CE"/>
    <w:rsid w:val="00BD7041"/>
    <w:rsid w:val="00BD7E90"/>
    <w:rsid w:val="00BD7ED4"/>
    <w:rsid w:val="00BE0F1F"/>
    <w:rsid w:val="00BE2276"/>
    <w:rsid w:val="00BE2C87"/>
    <w:rsid w:val="00BE32BB"/>
    <w:rsid w:val="00BE3814"/>
    <w:rsid w:val="00BE3E1B"/>
    <w:rsid w:val="00BE3F63"/>
    <w:rsid w:val="00BE4167"/>
    <w:rsid w:val="00BE41C5"/>
    <w:rsid w:val="00BE54CA"/>
    <w:rsid w:val="00BE5B2A"/>
    <w:rsid w:val="00BE64E3"/>
    <w:rsid w:val="00BE7146"/>
    <w:rsid w:val="00BE72E5"/>
    <w:rsid w:val="00BE72F1"/>
    <w:rsid w:val="00BE74A0"/>
    <w:rsid w:val="00BE75B1"/>
    <w:rsid w:val="00BE7957"/>
    <w:rsid w:val="00BE7F14"/>
    <w:rsid w:val="00BF00CF"/>
    <w:rsid w:val="00BF029F"/>
    <w:rsid w:val="00BF03E0"/>
    <w:rsid w:val="00BF101C"/>
    <w:rsid w:val="00BF15CB"/>
    <w:rsid w:val="00BF1784"/>
    <w:rsid w:val="00BF18C4"/>
    <w:rsid w:val="00BF19A7"/>
    <w:rsid w:val="00BF1AA4"/>
    <w:rsid w:val="00BF1C5B"/>
    <w:rsid w:val="00BF1F90"/>
    <w:rsid w:val="00BF2593"/>
    <w:rsid w:val="00BF2F1A"/>
    <w:rsid w:val="00BF364F"/>
    <w:rsid w:val="00BF5866"/>
    <w:rsid w:val="00BF5940"/>
    <w:rsid w:val="00BF59DA"/>
    <w:rsid w:val="00BF68F2"/>
    <w:rsid w:val="00BF6A8B"/>
    <w:rsid w:val="00BF6B58"/>
    <w:rsid w:val="00BF6BA8"/>
    <w:rsid w:val="00BF760C"/>
    <w:rsid w:val="00C00CC7"/>
    <w:rsid w:val="00C00D90"/>
    <w:rsid w:val="00C00E11"/>
    <w:rsid w:val="00C01128"/>
    <w:rsid w:val="00C01AE7"/>
    <w:rsid w:val="00C021F0"/>
    <w:rsid w:val="00C024C5"/>
    <w:rsid w:val="00C02608"/>
    <w:rsid w:val="00C02919"/>
    <w:rsid w:val="00C02B82"/>
    <w:rsid w:val="00C03A52"/>
    <w:rsid w:val="00C03B0D"/>
    <w:rsid w:val="00C0588A"/>
    <w:rsid w:val="00C06186"/>
    <w:rsid w:val="00C0628D"/>
    <w:rsid w:val="00C0786A"/>
    <w:rsid w:val="00C07D6F"/>
    <w:rsid w:val="00C07E3A"/>
    <w:rsid w:val="00C103A0"/>
    <w:rsid w:val="00C11663"/>
    <w:rsid w:val="00C1188F"/>
    <w:rsid w:val="00C11AFF"/>
    <w:rsid w:val="00C11DB1"/>
    <w:rsid w:val="00C12502"/>
    <w:rsid w:val="00C128D9"/>
    <w:rsid w:val="00C131C5"/>
    <w:rsid w:val="00C13298"/>
    <w:rsid w:val="00C13504"/>
    <w:rsid w:val="00C13DA7"/>
    <w:rsid w:val="00C14DA6"/>
    <w:rsid w:val="00C15F0A"/>
    <w:rsid w:val="00C160DE"/>
    <w:rsid w:val="00C16764"/>
    <w:rsid w:val="00C167CB"/>
    <w:rsid w:val="00C16A67"/>
    <w:rsid w:val="00C1763C"/>
    <w:rsid w:val="00C17748"/>
    <w:rsid w:val="00C17953"/>
    <w:rsid w:val="00C17FDA"/>
    <w:rsid w:val="00C203DF"/>
    <w:rsid w:val="00C20570"/>
    <w:rsid w:val="00C20F08"/>
    <w:rsid w:val="00C215C4"/>
    <w:rsid w:val="00C22809"/>
    <w:rsid w:val="00C2289C"/>
    <w:rsid w:val="00C24125"/>
    <w:rsid w:val="00C241D3"/>
    <w:rsid w:val="00C24361"/>
    <w:rsid w:val="00C24F5D"/>
    <w:rsid w:val="00C255C9"/>
    <w:rsid w:val="00C26DEC"/>
    <w:rsid w:val="00C270BE"/>
    <w:rsid w:val="00C27380"/>
    <w:rsid w:val="00C27DB6"/>
    <w:rsid w:val="00C3030D"/>
    <w:rsid w:val="00C31E21"/>
    <w:rsid w:val="00C32613"/>
    <w:rsid w:val="00C32989"/>
    <w:rsid w:val="00C32B3F"/>
    <w:rsid w:val="00C32E10"/>
    <w:rsid w:val="00C32F6A"/>
    <w:rsid w:val="00C338BC"/>
    <w:rsid w:val="00C33C3F"/>
    <w:rsid w:val="00C341CD"/>
    <w:rsid w:val="00C3447A"/>
    <w:rsid w:val="00C356EC"/>
    <w:rsid w:val="00C35AAB"/>
    <w:rsid w:val="00C362FB"/>
    <w:rsid w:val="00C36DD5"/>
    <w:rsid w:val="00C36F0A"/>
    <w:rsid w:val="00C3742D"/>
    <w:rsid w:val="00C37488"/>
    <w:rsid w:val="00C40FDE"/>
    <w:rsid w:val="00C41489"/>
    <w:rsid w:val="00C41755"/>
    <w:rsid w:val="00C41AC3"/>
    <w:rsid w:val="00C4264A"/>
    <w:rsid w:val="00C4305C"/>
    <w:rsid w:val="00C444A5"/>
    <w:rsid w:val="00C444BA"/>
    <w:rsid w:val="00C44915"/>
    <w:rsid w:val="00C44CB6"/>
    <w:rsid w:val="00C44D92"/>
    <w:rsid w:val="00C44F20"/>
    <w:rsid w:val="00C44F6C"/>
    <w:rsid w:val="00C450B7"/>
    <w:rsid w:val="00C45917"/>
    <w:rsid w:val="00C45DF9"/>
    <w:rsid w:val="00C46823"/>
    <w:rsid w:val="00C46FB7"/>
    <w:rsid w:val="00C47592"/>
    <w:rsid w:val="00C47E78"/>
    <w:rsid w:val="00C50092"/>
    <w:rsid w:val="00C5062C"/>
    <w:rsid w:val="00C509A9"/>
    <w:rsid w:val="00C51234"/>
    <w:rsid w:val="00C5155F"/>
    <w:rsid w:val="00C52183"/>
    <w:rsid w:val="00C5235C"/>
    <w:rsid w:val="00C539B8"/>
    <w:rsid w:val="00C53A89"/>
    <w:rsid w:val="00C53DA3"/>
    <w:rsid w:val="00C5435E"/>
    <w:rsid w:val="00C550BC"/>
    <w:rsid w:val="00C551CF"/>
    <w:rsid w:val="00C55AAD"/>
    <w:rsid w:val="00C56886"/>
    <w:rsid w:val="00C56A1E"/>
    <w:rsid w:val="00C57E6A"/>
    <w:rsid w:val="00C603BD"/>
    <w:rsid w:val="00C608A5"/>
    <w:rsid w:val="00C60A8D"/>
    <w:rsid w:val="00C60B84"/>
    <w:rsid w:val="00C60FE6"/>
    <w:rsid w:val="00C61650"/>
    <w:rsid w:val="00C61E9F"/>
    <w:rsid w:val="00C624E9"/>
    <w:rsid w:val="00C62C98"/>
    <w:rsid w:val="00C62E6A"/>
    <w:rsid w:val="00C62FD6"/>
    <w:rsid w:val="00C631BA"/>
    <w:rsid w:val="00C6358D"/>
    <w:rsid w:val="00C63B79"/>
    <w:rsid w:val="00C645A4"/>
    <w:rsid w:val="00C64753"/>
    <w:rsid w:val="00C65BBF"/>
    <w:rsid w:val="00C6645B"/>
    <w:rsid w:val="00C66667"/>
    <w:rsid w:val="00C6704A"/>
    <w:rsid w:val="00C678B5"/>
    <w:rsid w:val="00C679B3"/>
    <w:rsid w:val="00C70186"/>
    <w:rsid w:val="00C7051A"/>
    <w:rsid w:val="00C70713"/>
    <w:rsid w:val="00C70808"/>
    <w:rsid w:val="00C71C43"/>
    <w:rsid w:val="00C72AE7"/>
    <w:rsid w:val="00C73EC9"/>
    <w:rsid w:val="00C74099"/>
    <w:rsid w:val="00C740D1"/>
    <w:rsid w:val="00C7426D"/>
    <w:rsid w:val="00C75727"/>
    <w:rsid w:val="00C76723"/>
    <w:rsid w:val="00C769ED"/>
    <w:rsid w:val="00C76A4C"/>
    <w:rsid w:val="00C76DB1"/>
    <w:rsid w:val="00C77087"/>
    <w:rsid w:val="00C806FE"/>
    <w:rsid w:val="00C8083E"/>
    <w:rsid w:val="00C80E41"/>
    <w:rsid w:val="00C81A9B"/>
    <w:rsid w:val="00C81AC1"/>
    <w:rsid w:val="00C8201A"/>
    <w:rsid w:val="00C82086"/>
    <w:rsid w:val="00C82D9F"/>
    <w:rsid w:val="00C82E95"/>
    <w:rsid w:val="00C82F0B"/>
    <w:rsid w:val="00C8351A"/>
    <w:rsid w:val="00C838CF"/>
    <w:rsid w:val="00C84207"/>
    <w:rsid w:val="00C849E1"/>
    <w:rsid w:val="00C85425"/>
    <w:rsid w:val="00C85A5B"/>
    <w:rsid w:val="00C8690E"/>
    <w:rsid w:val="00C86C5D"/>
    <w:rsid w:val="00C874D7"/>
    <w:rsid w:val="00C87534"/>
    <w:rsid w:val="00C91C07"/>
    <w:rsid w:val="00C92033"/>
    <w:rsid w:val="00C9244B"/>
    <w:rsid w:val="00C92936"/>
    <w:rsid w:val="00C92BA5"/>
    <w:rsid w:val="00C932D9"/>
    <w:rsid w:val="00C93A20"/>
    <w:rsid w:val="00C93B8C"/>
    <w:rsid w:val="00C9434E"/>
    <w:rsid w:val="00C94496"/>
    <w:rsid w:val="00C95492"/>
    <w:rsid w:val="00C955B5"/>
    <w:rsid w:val="00C95C71"/>
    <w:rsid w:val="00C95ED4"/>
    <w:rsid w:val="00C96B9D"/>
    <w:rsid w:val="00C975C4"/>
    <w:rsid w:val="00CA000B"/>
    <w:rsid w:val="00CA01BC"/>
    <w:rsid w:val="00CA0E16"/>
    <w:rsid w:val="00CA157B"/>
    <w:rsid w:val="00CA1DA2"/>
    <w:rsid w:val="00CA26EA"/>
    <w:rsid w:val="00CA2B8A"/>
    <w:rsid w:val="00CA301A"/>
    <w:rsid w:val="00CA30D8"/>
    <w:rsid w:val="00CA348D"/>
    <w:rsid w:val="00CA3E1D"/>
    <w:rsid w:val="00CA415B"/>
    <w:rsid w:val="00CA42D7"/>
    <w:rsid w:val="00CA439A"/>
    <w:rsid w:val="00CA4875"/>
    <w:rsid w:val="00CA4B85"/>
    <w:rsid w:val="00CA579B"/>
    <w:rsid w:val="00CA5935"/>
    <w:rsid w:val="00CA5AEA"/>
    <w:rsid w:val="00CA5BDD"/>
    <w:rsid w:val="00CA6ED6"/>
    <w:rsid w:val="00CB02CD"/>
    <w:rsid w:val="00CB0305"/>
    <w:rsid w:val="00CB1308"/>
    <w:rsid w:val="00CB1F9C"/>
    <w:rsid w:val="00CB228A"/>
    <w:rsid w:val="00CB2697"/>
    <w:rsid w:val="00CB28F2"/>
    <w:rsid w:val="00CB2C14"/>
    <w:rsid w:val="00CB3463"/>
    <w:rsid w:val="00CB3778"/>
    <w:rsid w:val="00CB3C0D"/>
    <w:rsid w:val="00CB3D21"/>
    <w:rsid w:val="00CB3ED7"/>
    <w:rsid w:val="00CB55C4"/>
    <w:rsid w:val="00CB5AAE"/>
    <w:rsid w:val="00CB5E4D"/>
    <w:rsid w:val="00CB62CE"/>
    <w:rsid w:val="00CB6380"/>
    <w:rsid w:val="00CB7325"/>
    <w:rsid w:val="00CB7384"/>
    <w:rsid w:val="00CB7690"/>
    <w:rsid w:val="00CB77CF"/>
    <w:rsid w:val="00CC0BD2"/>
    <w:rsid w:val="00CC13AE"/>
    <w:rsid w:val="00CC15F2"/>
    <w:rsid w:val="00CC1D8E"/>
    <w:rsid w:val="00CC322E"/>
    <w:rsid w:val="00CC349C"/>
    <w:rsid w:val="00CC4E2A"/>
    <w:rsid w:val="00CC52CB"/>
    <w:rsid w:val="00CC588C"/>
    <w:rsid w:val="00CC5CB6"/>
    <w:rsid w:val="00CC60F5"/>
    <w:rsid w:val="00CC6260"/>
    <w:rsid w:val="00CC640C"/>
    <w:rsid w:val="00CC71A2"/>
    <w:rsid w:val="00CC7407"/>
    <w:rsid w:val="00CC74E5"/>
    <w:rsid w:val="00CD007C"/>
    <w:rsid w:val="00CD1552"/>
    <w:rsid w:val="00CD1862"/>
    <w:rsid w:val="00CD1A99"/>
    <w:rsid w:val="00CD1E31"/>
    <w:rsid w:val="00CD243B"/>
    <w:rsid w:val="00CD2B12"/>
    <w:rsid w:val="00CD2D26"/>
    <w:rsid w:val="00CD30B3"/>
    <w:rsid w:val="00CD3A44"/>
    <w:rsid w:val="00CD3E0B"/>
    <w:rsid w:val="00CD41E9"/>
    <w:rsid w:val="00CD43A4"/>
    <w:rsid w:val="00CD4848"/>
    <w:rsid w:val="00CD4D7B"/>
    <w:rsid w:val="00CD55B0"/>
    <w:rsid w:val="00CD5DBC"/>
    <w:rsid w:val="00CD607C"/>
    <w:rsid w:val="00CD6269"/>
    <w:rsid w:val="00CD6956"/>
    <w:rsid w:val="00CD695A"/>
    <w:rsid w:val="00CD6AC2"/>
    <w:rsid w:val="00CD7DE8"/>
    <w:rsid w:val="00CE0659"/>
    <w:rsid w:val="00CE144E"/>
    <w:rsid w:val="00CE1E87"/>
    <w:rsid w:val="00CE24E4"/>
    <w:rsid w:val="00CE2805"/>
    <w:rsid w:val="00CE2E30"/>
    <w:rsid w:val="00CE2FD8"/>
    <w:rsid w:val="00CE3170"/>
    <w:rsid w:val="00CE3512"/>
    <w:rsid w:val="00CE37D8"/>
    <w:rsid w:val="00CE4342"/>
    <w:rsid w:val="00CE55FC"/>
    <w:rsid w:val="00CE70F3"/>
    <w:rsid w:val="00CE7D59"/>
    <w:rsid w:val="00CF0052"/>
    <w:rsid w:val="00CF0486"/>
    <w:rsid w:val="00CF0FFA"/>
    <w:rsid w:val="00CF125D"/>
    <w:rsid w:val="00CF1D41"/>
    <w:rsid w:val="00CF2544"/>
    <w:rsid w:val="00CF357D"/>
    <w:rsid w:val="00CF3A4C"/>
    <w:rsid w:val="00CF401F"/>
    <w:rsid w:val="00CF435B"/>
    <w:rsid w:val="00CF4B9D"/>
    <w:rsid w:val="00CF4D38"/>
    <w:rsid w:val="00CF563A"/>
    <w:rsid w:val="00CF5F1F"/>
    <w:rsid w:val="00CF700A"/>
    <w:rsid w:val="00D0029F"/>
    <w:rsid w:val="00D003A8"/>
    <w:rsid w:val="00D00589"/>
    <w:rsid w:val="00D00593"/>
    <w:rsid w:val="00D00A1C"/>
    <w:rsid w:val="00D00E0E"/>
    <w:rsid w:val="00D0142F"/>
    <w:rsid w:val="00D014D9"/>
    <w:rsid w:val="00D01739"/>
    <w:rsid w:val="00D01812"/>
    <w:rsid w:val="00D01C96"/>
    <w:rsid w:val="00D01CDD"/>
    <w:rsid w:val="00D02510"/>
    <w:rsid w:val="00D029E0"/>
    <w:rsid w:val="00D02B33"/>
    <w:rsid w:val="00D047CD"/>
    <w:rsid w:val="00D05220"/>
    <w:rsid w:val="00D0553D"/>
    <w:rsid w:val="00D05618"/>
    <w:rsid w:val="00D05C0F"/>
    <w:rsid w:val="00D05E0C"/>
    <w:rsid w:val="00D06E28"/>
    <w:rsid w:val="00D06F34"/>
    <w:rsid w:val="00D070FB"/>
    <w:rsid w:val="00D073D0"/>
    <w:rsid w:val="00D07EA4"/>
    <w:rsid w:val="00D07FB3"/>
    <w:rsid w:val="00D103CE"/>
    <w:rsid w:val="00D107B6"/>
    <w:rsid w:val="00D1181D"/>
    <w:rsid w:val="00D11A66"/>
    <w:rsid w:val="00D12CB4"/>
    <w:rsid w:val="00D138BD"/>
    <w:rsid w:val="00D13EDC"/>
    <w:rsid w:val="00D149D5"/>
    <w:rsid w:val="00D15994"/>
    <w:rsid w:val="00D15EB5"/>
    <w:rsid w:val="00D1612A"/>
    <w:rsid w:val="00D167EA"/>
    <w:rsid w:val="00D16A76"/>
    <w:rsid w:val="00D16F6C"/>
    <w:rsid w:val="00D1717B"/>
    <w:rsid w:val="00D201BB"/>
    <w:rsid w:val="00D2031E"/>
    <w:rsid w:val="00D2037E"/>
    <w:rsid w:val="00D20A06"/>
    <w:rsid w:val="00D214D1"/>
    <w:rsid w:val="00D21C53"/>
    <w:rsid w:val="00D22123"/>
    <w:rsid w:val="00D231E9"/>
    <w:rsid w:val="00D23BFE"/>
    <w:rsid w:val="00D2447D"/>
    <w:rsid w:val="00D244C4"/>
    <w:rsid w:val="00D25194"/>
    <w:rsid w:val="00D25A15"/>
    <w:rsid w:val="00D25C26"/>
    <w:rsid w:val="00D25E64"/>
    <w:rsid w:val="00D2656C"/>
    <w:rsid w:val="00D2714E"/>
    <w:rsid w:val="00D27165"/>
    <w:rsid w:val="00D274E7"/>
    <w:rsid w:val="00D27636"/>
    <w:rsid w:val="00D27AAF"/>
    <w:rsid w:val="00D27EBE"/>
    <w:rsid w:val="00D27FF9"/>
    <w:rsid w:val="00D304D8"/>
    <w:rsid w:val="00D3085B"/>
    <w:rsid w:val="00D3094A"/>
    <w:rsid w:val="00D31277"/>
    <w:rsid w:val="00D313A3"/>
    <w:rsid w:val="00D31531"/>
    <w:rsid w:val="00D31D80"/>
    <w:rsid w:val="00D31DEE"/>
    <w:rsid w:val="00D3256F"/>
    <w:rsid w:val="00D327EF"/>
    <w:rsid w:val="00D332C5"/>
    <w:rsid w:val="00D335EC"/>
    <w:rsid w:val="00D34464"/>
    <w:rsid w:val="00D350D0"/>
    <w:rsid w:val="00D35679"/>
    <w:rsid w:val="00D35946"/>
    <w:rsid w:val="00D35BD0"/>
    <w:rsid w:val="00D35F3C"/>
    <w:rsid w:val="00D3600C"/>
    <w:rsid w:val="00D36162"/>
    <w:rsid w:val="00D369B6"/>
    <w:rsid w:val="00D36B22"/>
    <w:rsid w:val="00D36D2C"/>
    <w:rsid w:val="00D37591"/>
    <w:rsid w:val="00D37CEE"/>
    <w:rsid w:val="00D4037B"/>
    <w:rsid w:val="00D403A2"/>
    <w:rsid w:val="00D408CE"/>
    <w:rsid w:val="00D40DAA"/>
    <w:rsid w:val="00D40E53"/>
    <w:rsid w:val="00D4112F"/>
    <w:rsid w:val="00D4114B"/>
    <w:rsid w:val="00D42947"/>
    <w:rsid w:val="00D429E9"/>
    <w:rsid w:val="00D42F41"/>
    <w:rsid w:val="00D43016"/>
    <w:rsid w:val="00D43388"/>
    <w:rsid w:val="00D439C1"/>
    <w:rsid w:val="00D43AC3"/>
    <w:rsid w:val="00D44750"/>
    <w:rsid w:val="00D44B78"/>
    <w:rsid w:val="00D44BB1"/>
    <w:rsid w:val="00D44FEB"/>
    <w:rsid w:val="00D45863"/>
    <w:rsid w:val="00D459D1"/>
    <w:rsid w:val="00D45C27"/>
    <w:rsid w:val="00D45F22"/>
    <w:rsid w:val="00D4608D"/>
    <w:rsid w:val="00D46C1E"/>
    <w:rsid w:val="00D46CA4"/>
    <w:rsid w:val="00D47330"/>
    <w:rsid w:val="00D477B9"/>
    <w:rsid w:val="00D500AC"/>
    <w:rsid w:val="00D502FF"/>
    <w:rsid w:val="00D50329"/>
    <w:rsid w:val="00D50677"/>
    <w:rsid w:val="00D50763"/>
    <w:rsid w:val="00D50B07"/>
    <w:rsid w:val="00D50E71"/>
    <w:rsid w:val="00D511A8"/>
    <w:rsid w:val="00D5146F"/>
    <w:rsid w:val="00D515D7"/>
    <w:rsid w:val="00D51F37"/>
    <w:rsid w:val="00D52184"/>
    <w:rsid w:val="00D53094"/>
    <w:rsid w:val="00D5319F"/>
    <w:rsid w:val="00D532E0"/>
    <w:rsid w:val="00D53935"/>
    <w:rsid w:val="00D53D57"/>
    <w:rsid w:val="00D53D6A"/>
    <w:rsid w:val="00D544FA"/>
    <w:rsid w:val="00D54B3B"/>
    <w:rsid w:val="00D55A8E"/>
    <w:rsid w:val="00D5631F"/>
    <w:rsid w:val="00D56519"/>
    <w:rsid w:val="00D566FE"/>
    <w:rsid w:val="00D56721"/>
    <w:rsid w:val="00D57AA3"/>
    <w:rsid w:val="00D603C1"/>
    <w:rsid w:val="00D60E1E"/>
    <w:rsid w:val="00D61556"/>
    <w:rsid w:val="00D6155A"/>
    <w:rsid w:val="00D634A6"/>
    <w:rsid w:val="00D63635"/>
    <w:rsid w:val="00D64AE3"/>
    <w:rsid w:val="00D6508A"/>
    <w:rsid w:val="00D65813"/>
    <w:rsid w:val="00D65A07"/>
    <w:rsid w:val="00D65EA1"/>
    <w:rsid w:val="00D66476"/>
    <w:rsid w:val="00D66C94"/>
    <w:rsid w:val="00D67707"/>
    <w:rsid w:val="00D67881"/>
    <w:rsid w:val="00D679AF"/>
    <w:rsid w:val="00D702A1"/>
    <w:rsid w:val="00D708CC"/>
    <w:rsid w:val="00D70B74"/>
    <w:rsid w:val="00D70E2A"/>
    <w:rsid w:val="00D71F8D"/>
    <w:rsid w:val="00D72278"/>
    <w:rsid w:val="00D7240B"/>
    <w:rsid w:val="00D727F9"/>
    <w:rsid w:val="00D73386"/>
    <w:rsid w:val="00D73571"/>
    <w:rsid w:val="00D73AA3"/>
    <w:rsid w:val="00D73B8C"/>
    <w:rsid w:val="00D742A4"/>
    <w:rsid w:val="00D75D36"/>
    <w:rsid w:val="00D75EA8"/>
    <w:rsid w:val="00D76076"/>
    <w:rsid w:val="00D76290"/>
    <w:rsid w:val="00D770E1"/>
    <w:rsid w:val="00D7712A"/>
    <w:rsid w:val="00D7720F"/>
    <w:rsid w:val="00D772DA"/>
    <w:rsid w:val="00D772ED"/>
    <w:rsid w:val="00D774C3"/>
    <w:rsid w:val="00D7763B"/>
    <w:rsid w:val="00D77690"/>
    <w:rsid w:val="00D77A67"/>
    <w:rsid w:val="00D80F6B"/>
    <w:rsid w:val="00D81124"/>
    <w:rsid w:val="00D817F9"/>
    <w:rsid w:val="00D8203D"/>
    <w:rsid w:val="00D8272D"/>
    <w:rsid w:val="00D82C15"/>
    <w:rsid w:val="00D82E1C"/>
    <w:rsid w:val="00D84AE6"/>
    <w:rsid w:val="00D863CF"/>
    <w:rsid w:val="00D87028"/>
    <w:rsid w:val="00D8704E"/>
    <w:rsid w:val="00D87F70"/>
    <w:rsid w:val="00D90A16"/>
    <w:rsid w:val="00D90E2F"/>
    <w:rsid w:val="00D91441"/>
    <w:rsid w:val="00D91449"/>
    <w:rsid w:val="00D91451"/>
    <w:rsid w:val="00D91679"/>
    <w:rsid w:val="00D91C36"/>
    <w:rsid w:val="00D921E8"/>
    <w:rsid w:val="00D92671"/>
    <w:rsid w:val="00D928BF"/>
    <w:rsid w:val="00D929BD"/>
    <w:rsid w:val="00D92D36"/>
    <w:rsid w:val="00D933D2"/>
    <w:rsid w:val="00D93DF5"/>
    <w:rsid w:val="00D94418"/>
    <w:rsid w:val="00D958C7"/>
    <w:rsid w:val="00D958FF"/>
    <w:rsid w:val="00D95FE3"/>
    <w:rsid w:val="00D96C3C"/>
    <w:rsid w:val="00D96CC0"/>
    <w:rsid w:val="00D96D5A"/>
    <w:rsid w:val="00D9724B"/>
    <w:rsid w:val="00D97978"/>
    <w:rsid w:val="00DA0480"/>
    <w:rsid w:val="00DA14EC"/>
    <w:rsid w:val="00DA1E9F"/>
    <w:rsid w:val="00DA3601"/>
    <w:rsid w:val="00DA36E0"/>
    <w:rsid w:val="00DA3B76"/>
    <w:rsid w:val="00DA4569"/>
    <w:rsid w:val="00DA542D"/>
    <w:rsid w:val="00DA62E2"/>
    <w:rsid w:val="00DA6738"/>
    <w:rsid w:val="00DA6889"/>
    <w:rsid w:val="00DA69AF"/>
    <w:rsid w:val="00DA7BFD"/>
    <w:rsid w:val="00DA7CD5"/>
    <w:rsid w:val="00DA7D75"/>
    <w:rsid w:val="00DB022B"/>
    <w:rsid w:val="00DB034C"/>
    <w:rsid w:val="00DB0D92"/>
    <w:rsid w:val="00DB1784"/>
    <w:rsid w:val="00DB1E2F"/>
    <w:rsid w:val="00DB1ED3"/>
    <w:rsid w:val="00DB24AB"/>
    <w:rsid w:val="00DB2660"/>
    <w:rsid w:val="00DB2FF2"/>
    <w:rsid w:val="00DB30E5"/>
    <w:rsid w:val="00DB3201"/>
    <w:rsid w:val="00DB3668"/>
    <w:rsid w:val="00DB3DC2"/>
    <w:rsid w:val="00DB43B1"/>
    <w:rsid w:val="00DB4424"/>
    <w:rsid w:val="00DB449A"/>
    <w:rsid w:val="00DB49DF"/>
    <w:rsid w:val="00DB54F6"/>
    <w:rsid w:val="00DB5A4D"/>
    <w:rsid w:val="00DB5D69"/>
    <w:rsid w:val="00DB5FB1"/>
    <w:rsid w:val="00DB632E"/>
    <w:rsid w:val="00DB66EA"/>
    <w:rsid w:val="00DB69EA"/>
    <w:rsid w:val="00DC052B"/>
    <w:rsid w:val="00DC1042"/>
    <w:rsid w:val="00DC1339"/>
    <w:rsid w:val="00DC17B0"/>
    <w:rsid w:val="00DC17CB"/>
    <w:rsid w:val="00DC1BDE"/>
    <w:rsid w:val="00DC230E"/>
    <w:rsid w:val="00DC23F5"/>
    <w:rsid w:val="00DC29AD"/>
    <w:rsid w:val="00DC3833"/>
    <w:rsid w:val="00DC3D32"/>
    <w:rsid w:val="00DC4039"/>
    <w:rsid w:val="00DC4468"/>
    <w:rsid w:val="00DC4795"/>
    <w:rsid w:val="00DC4FB0"/>
    <w:rsid w:val="00DC58EC"/>
    <w:rsid w:val="00DC5BBE"/>
    <w:rsid w:val="00DC5F64"/>
    <w:rsid w:val="00DC61E5"/>
    <w:rsid w:val="00DC65A8"/>
    <w:rsid w:val="00DC6732"/>
    <w:rsid w:val="00DC6B06"/>
    <w:rsid w:val="00DC6D90"/>
    <w:rsid w:val="00DC6E14"/>
    <w:rsid w:val="00DC6EDC"/>
    <w:rsid w:val="00DC73D0"/>
    <w:rsid w:val="00DC7AE6"/>
    <w:rsid w:val="00DC7D47"/>
    <w:rsid w:val="00DD068B"/>
    <w:rsid w:val="00DD09C1"/>
    <w:rsid w:val="00DD115A"/>
    <w:rsid w:val="00DD1594"/>
    <w:rsid w:val="00DD1C5B"/>
    <w:rsid w:val="00DD270D"/>
    <w:rsid w:val="00DD282A"/>
    <w:rsid w:val="00DD2D57"/>
    <w:rsid w:val="00DD2EC8"/>
    <w:rsid w:val="00DD333B"/>
    <w:rsid w:val="00DD356C"/>
    <w:rsid w:val="00DD36CC"/>
    <w:rsid w:val="00DD3953"/>
    <w:rsid w:val="00DD3BFF"/>
    <w:rsid w:val="00DD3CA8"/>
    <w:rsid w:val="00DD3E0A"/>
    <w:rsid w:val="00DD3E5B"/>
    <w:rsid w:val="00DD4139"/>
    <w:rsid w:val="00DD46E9"/>
    <w:rsid w:val="00DD486E"/>
    <w:rsid w:val="00DD508B"/>
    <w:rsid w:val="00DD52DC"/>
    <w:rsid w:val="00DD6137"/>
    <w:rsid w:val="00DD67EE"/>
    <w:rsid w:val="00DD6AE8"/>
    <w:rsid w:val="00DD77CB"/>
    <w:rsid w:val="00DD7D9C"/>
    <w:rsid w:val="00DE05D7"/>
    <w:rsid w:val="00DE2276"/>
    <w:rsid w:val="00DE25A5"/>
    <w:rsid w:val="00DE2D02"/>
    <w:rsid w:val="00DE3474"/>
    <w:rsid w:val="00DE3759"/>
    <w:rsid w:val="00DE3B14"/>
    <w:rsid w:val="00DE46CD"/>
    <w:rsid w:val="00DE4732"/>
    <w:rsid w:val="00DE5DA8"/>
    <w:rsid w:val="00DE6B1B"/>
    <w:rsid w:val="00DE70DD"/>
    <w:rsid w:val="00DE786F"/>
    <w:rsid w:val="00DF095E"/>
    <w:rsid w:val="00DF1280"/>
    <w:rsid w:val="00DF1632"/>
    <w:rsid w:val="00DF1965"/>
    <w:rsid w:val="00DF1CF1"/>
    <w:rsid w:val="00DF1DCB"/>
    <w:rsid w:val="00DF2187"/>
    <w:rsid w:val="00DF25A1"/>
    <w:rsid w:val="00DF27F1"/>
    <w:rsid w:val="00DF32EF"/>
    <w:rsid w:val="00DF354B"/>
    <w:rsid w:val="00DF3637"/>
    <w:rsid w:val="00DF39F0"/>
    <w:rsid w:val="00DF3C6A"/>
    <w:rsid w:val="00DF3D47"/>
    <w:rsid w:val="00DF3FFD"/>
    <w:rsid w:val="00DF4A69"/>
    <w:rsid w:val="00DF52F7"/>
    <w:rsid w:val="00DF5B03"/>
    <w:rsid w:val="00DF681F"/>
    <w:rsid w:val="00DF6A02"/>
    <w:rsid w:val="00E00C1D"/>
    <w:rsid w:val="00E00CA6"/>
    <w:rsid w:val="00E00DB8"/>
    <w:rsid w:val="00E00E77"/>
    <w:rsid w:val="00E01319"/>
    <w:rsid w:val="00E01E71"/>
    <w:rsid w:val="00E03005"/>
    <w:rsid w:val="00E03069"/>
    <w:rsid w:val="00E04B9F"/>
    <w:rsid w:val="00E04EBC"/>
    <w:rsid w:val="00E06276"/>
    <w:rsid w:val="00E0638E"/>
    <w:rsid w:val="00E06EAF"/>
    <w:rsid w:val="00E07084"/>
    <w:rsid w:val="00E104BE"/>
    <w:rsid w:val="00E10AA4"/>
    <w:rsid w:val="00E10E25"/>
    <w:rsid w:val="00E1174A"/>
    <w:rsid w:val="00E123D2"/>
    <w:rsid w:val="00E124E9"/>
    <w:rsid w:val="00E12633"/>
    <w:rsid w:val="00E12636"/>
    <w:rsid w:val="00E12C37"/>
    <w:rsid w:val="00E12C94"/>
    <w:rsid w:val="00E131C7"/>
    <w:rsid w:val="00E13377"/>
    <w:rsid w:val="00E138AD"/>
    <w:rsid w:val="00E15033"/>
    <w:rsid w:val="00E15D5B"/>
    <w:rsid w:val="00E15FE3"/>
    <w:rsid w:val="00E16441"/>
    <w:rsid w:val="00E168D5"/>
    <w:rsid w:val="00E16A77"/>
    <w:rsid w:val="00E1735C"/>
    <w:rsid w:val="00E174B0"/>
    <w:rsid w:val="00E17C7B"/>
    <w:rsid w:val="00E17F7D"/>
    <w:rsid w:val="00E20DAD"/>
    <w:rsid w:val="00E211E4"/>
    <w:rsid w:val="00E217B4"/>
    <w:rsid w:val="00E2331A"/>
    <w:rsid w:val="00E24107"/>
    <w:rsid w:val="00E249B7"/>
    <w:rsid w:val="00E24D27"/>
    <w:rsid w:val="00E24FDE"/>
    <w:rsid w:val="00E25065"/>
    <w:rsid w:val="00E256E2"/>
    <w:rsid w:val="00E260A9"/>
    <w:rsid w:val="00E262CB"/>
    <w:rsid w:val="00E274F0"/>
    <w:rsid w:val="00E2750B"/>
    <w:rsid w:val="00E31278"/>
    <w:rsid w:val="00E312B7"/>
    <w:rsid w:val="00E31882"/>
    <w:rsid w:val="00E31B96"/>
    <w:rsid w:val="00E31D6F"/>
    <w:rsid w:val="00E334A1"/>
    <w:rsid w:val="00E356D5"/>
    <w:rsid w:val="00E35CDD"/>
    <w:rsid w:val="00E35F31"/>
    <w:rsid w:val="00E36172"/>
    <w:rsid w:val="00E3658C"/>
    <w:rsid w:val="00E374DC"/>
    <w:rsid w:val="00E402D2"/>
    <w:rsid w:val="00E40424"/>
    <w:rsid w:val="00E41356"/>
    <w:rsid w:val="00E41396"/>
    <w:rsid w:val="00E416ED"/>
    <w:rsid w:val="00E42666"/>
    <w:rsid w:val="00E4338D"/>
    <w:rsid w:val="00E43BD8"/>
    <w:rsid w:val="00E44386"/>
    <w:rsid w:val="00E445A7"/>
    <w:rsid w:val="00E4525D"/>
    <w:rsid w:val="00E45F4C"/>
    <w:rsid w:val="00E471C0"/>
    <w:rsid w:val="00E474E4"/>
    <w:rsid w:val="00E4771A"/>
    <w:rsid w:val="00E47B2C"/>
    <w:rsid w:val="00E50254"/>
    <w:rsid w:val="00E50449"/>
    <w:rsid w:val="00E50BB5"/>
    <w:rsid w:val="00E51D11"/>
    <w:rsid w:val="00E520CE"/>
    <w:rsid w:val="00E52BCA"/>
    <w:rsid w:val="00E53237"/>
    <w:rsid w:val="00E546B0"/>
    <w:rsid w:val="00E547AA"/>
    <w:rsid w:val="00E55721"/>
    <w:rsid w:val="00E557A4"/>
    <w:rsid w:val="00E557BC"/>
    <w:rsid w:val="00E5695F"/>
    <w:rsid w:val="00E56DD3"/>
    <w:rsid w:val="00E56E29"/>
    <w:rsid w:val="00E60020"/>
    <w:rsid w:val="00E60314"/>
    <w:rsid w:val="00E6108A"/>
    <w:rsid w:val="00E61167"/>
    <w:rsid w:val="00E61310"/>
    <w:rsid w:val="00E61591"/>
    <w:rsid w:val="00E621E3"/>
    <w:rsid w:val="00E622DA"/>
    <w:rsid w:val="00E626F3"/>
    <w:rsid w:val="00E62B2F"/>
    <w:rsid w:val="00E63301"/>
    <w:rsid w:val="00E63C1D"/>
    <w:rsid w:val="00E640AC"/>
    <w:rsid w:val="00E6411D"/>
    <w:rsid w:val="00E643F5"/>
    <w:rsid w:val="00E65008"/>
    <w:rsid w:val="00E65112"/>
    <w:rsid w:val="00E666A7"/>
    <w:rsid w:val="00E66AEA"/>
    <w:rsid w:val="00E67786"/>
    <w:rsid w:val="00E67D38"/>
    <w:rsid w:val="00E70A06"/>
    <w:rsid w:val="00E71A61"/>
    <w:rsid w:val="00E71CB3"/>
    <w:rsid w:val="00E71DE4"/>
    <w:rsid w:val="00E71FBD"/>
    <w:rsid w:val="00E720B8"/>
    <w:rsid w:val="00E72250"/>
    <w:rsid w:val="00E725AF"/>
    <w:rsid w:val="00E725EC"/>
    <w:rsid w:val="00E72732"/>
    <w:rsid w:val="00E72C27"/>
    <w:rsid w:val="00E72F90"/>
    <w:rsid w:val="00E73161"/>
    <w:rsid w:val="00E73FE4"/>
    <w:rsid w:val="00E74026"/>
    <w:rsid w:val="00E74C90"/>
    <w:rsid w:val="00E75415"/>
    <w:rsid w:val="00E75AFB"/>
    <w:rsid w:val="00E75D91"/>
    <w:rsid w:val="00E75E97"/>
    <w:rsid w:val="00E76B79"/>
    <w:rsid w:val="00E76CC9"/>
    <w:rsid w:val="00E77E0B"/>
    <w:rsid w:val="00E802EF"/>
    <w:rsid w:val="00E80603"/>
    <w:rsid w:val="00E80638"/>
    <w:rsid w:val="00E8132B"/>
    <w:rsid w:val="00E8161E"/>
    <w:rsid w:val="00E818E2"/>
    <w:rsid w:val="00E820A4"/>
    <w:rsid w:val="00E8288F"/>
    <w:rsid w:val="00E83000"/>
    <w:rsid w:val="00E8384C"/>
    <w:rsid w:val="00E8481B"/>
    <w:rsid w:val="00E84D71"/>
    <w:rsid w:val="00E854A2"/>
    <w:rsid w:val="00E85C68"/>
    <w:rsid w:val="00E8695A"/>
    <w:rsid w:val="00E869DA"/>
    <w:rsid w:val="00E86E00"/>
    <w:rsid w:val="00E86F89"/>
    <w:rsid w:val="00E87063"/>
    <w:rsid w:val="00E8791E"/>
    <w:rsid w:val="00E8793E"/>
    <w:rsid w:val="00E90417"/>
    <w:rsid w:val="00E90867"/>
    <w:rsid w:val="00E90ECB"/>
    <w:rsid w:val="00E91172"/>
    <w:rsid w:val="00E91958"/>
    <w:rsid w:val="00E91C24"/>
    <w:rsid w:val="00E92681"/>
    <w:rsid w:val="00E92FCB"/>
    <w:rsid w:val="00E93D41"/>
    <w:rsid w:val="00E9565E"/>
    <w:rsid w:val="00E957C5"/>
    <w:rsid w:val="00E95E42"/>
    <w:rsid w:val="00E96798"/>
    <w:rsid w:val="00E96940"/>
    <w:rsid w:val="00E97A1F"/>
    <w:rsid w:val="00EA011A"/>
    <w:rsid w:val="00EA08CC"/>
    <w:rsid w:val="00EA0DA0"/>
    <w:rsid w:val="00EA0F22"/>
    <w:rsid w:val="00EA1055"/>
    <w:rsid w:val="00EA1233"/>
    <w:rsid w:val="00EA17F8"/>
    <w:rsid w:val="00EA1B34"/>
    <w:rsid w:val="00EA1DDC"/>
    <w:rsid w:val="00EA2EFD"/>
    <w:rsid w:val="00EA3301"/>
    <w:rsid w:val="00EA357C"/>
    <w:rsid w:val="00EA3759"/>
    <w:rsid w:val="00EA3C8F"/>
    <w:rsid w:val="00EA49FF"/>
    <w:rsid w:val="00EA50A3"/>
    <w:rsid w:val="00EA5289"/>
    <w:rsid w:val="00EA5477"/>
    <w:rsid w:val="00EA5669"/>
    <w:rsid w:val="00EA5715"/>
    <w:rsid w:val="00EA59D5"/>
    <w:rsid w:val="00EA638F"/>
    <w:rsid w:val="00EA74FE"/>
    <w:rsid w:val="00EA7DA0"/>
    <w:rsid w:val="00EB0CC0"/>
    <w:rsid w:val="00EB0F95"/>
    <w:rsid w:val="00EB0FD7"/>
    <w:rsid w:val="00EB1333"/>
    <w:rsid w:val="00EB25BE"/>
    <w:rsid w:val="00EB2A01"/>
    <w:rsid w:val="00EB3BF7"/>
    <w:rsid w:val="00EB44B3"/>
    <w:rsid w:val="00EB4DB9"/>
    <w:rsid w:val="00EB4E3B"/>
    <w:rsid w:val="00EB577E"/>
    <w:rsid w:val="00EB5813"/>
    <w:rsid w:val="00EB5C3E"/>
    <w:rsid w:val="00EB60D9"/>
    <w:rsid w:val="00EB618C"/>
    <w:rsid w:val="00EB6191"/>
    <w:rsid w:val="00EB63B5"/>
    <w:rsid w:val="00EB63E3"/>
    <w:rsid w:val="00EB6D58"/>
    <w:rsid w:val="00EB78D2"/>
    <w:rsid w:val="00EB7D9F"/>
    <w:rsid w:val="00EC000A"/>
    <w:rsid w:val="00EC05A5"/>
    <w:rsid w:val="00EC1622"/>
    <w:rsid w:val="00EC1866"/>
    <w:rsid w:val="00EC23CD"/>
    <w:rsid w:val="00EC3418"/>
    <w:rsid w:val="00EC3F08"/>
    <w:rsid w:val="00EC46B1"/>
    <w:rsid w:val="00EC49F6"/>
    <w:rsid w:val="00EC4D4B"/>
    <w:rsid w:val="00EC5CE8"/>
    <w:rsid w:val="00EC5FC7"/>
    <w:rsid w:val="00EC6D74"/>
    <w:rsid w:val="00EC7777"/>
    <w:rsid w:val="00ED00C2"/>
    <w:rsid w:val="00ED09FF"/>
    <w:rsid w:val="00ED1079"/>
    <w:rsid w:val="00ED1321"/>
    <w:rsid w:val="00ED1D07"/>
    <w:rsid w:val="00ED2098"/>
    <w:rsid w:val="00ED226B"/>
    <w:rsid w:val="00ED2985"/>
    <w:rsid w:val="00ED386A"/>
    <w:rsid w:val="00ED3BA5"/>
    <w:rsid w:val="00ED4091"/>
    <w:rsid w:val="00ED4226"/>
    <w:rsid w:val="00ED43EE"/>
    <w:rsid w:val="00ED50D3"/>
    <w:rsid w:val="00ED5391"/>
    <w:rsid w:val="00ED53AB"/>
    <w:rsid w:val="00ED5619"/>
    <w:rsid w:val="00ED7B7E"/>
    <w:rsid w:val="00EE03E8"/>
    <w:rsid w:val="00EE0474"/>
    <w:rsid w:val="00EE05AD"/>
    <w:rsid w:val="00EE0B86"/>
    <w:rsid w:val="00EE0BC0"/>
    <w:rsid w:val="00EE18BC"/>
    <w:rsid w:val="00EE21BC"/>
    <w:rsid w:val="00EE244D"/>
    <w:rsid w:val="00EE24B1"/>
    <w:rsid w:val="00EE2D81"/>
    <w:rsid w:val="00EE317A"/>
    <w:rsid w:val="00EE3C44"/>
    <w:rsid w:val="00EE3F7B"/>
    <w:rsid w:val="00EE4FC2"/>
    <w:rsid w:val="00EE4FCB"/>
    <w:rsid w:val="00EE5202"/>
    <w:rsid w:val="00EE5975"/>
    <w:rsid w:val="00EE69E9"/>
    <w:rsid w:val="00EE72E3"/>
    <w:rsid w:val="00EE7464"/>
    <w:rsid w:val="00EE7831"/>
    <w:rsid w:val="00EE7AC8"/>
    <w:rsid w:val="00EE7D28"/>
    <w:rsid w:val="00EE7EC9"/>
    <w:rsid w:val="00EF02E8"/>
    <w:rsid w:val="00EF03C8"/>
    <w:rsid w:val="00EF0A2A"/>
    <w:rsid w:val="00EF0F8F"/>
    <w:rsid w:val="00EF1366"/>
    <w:rsid w:val="00EF1B00"/>
    <w:rsid w:val="00EF2B99"/>
    <w:rsid w:val="00EF30E4"/>
    <w:rsid w:val="00EF388E"/>
    <w:rsid w:val="00EF3E4D"/>
    <w:rsid w:val="00EF4050"/>
    <w:rsid w:val="00EF43AB"/>
    <w:rsid w:val="00EF4701"/>
    <w:rsid w:val="00EF634B"/>
    <w:rsid w:val="00EF69A0"/>
    <w:rsid w:val="00EF6E14"/>
    <w:rsid w:val="00EF7312"/>
    <w:rsid w:val="00EF7645"/>
    <w:rsid w:val="00EF7BFB"/>
    <w:rsid w:val="00F000FF"/>
    <w:rsid w:val="00F0050D"/>
    <w:rsid w:val="00F014E9"/>
    <w:rsid w:val="00F0175D"/>
    <w:rsid w:val="00F01793"/>
    <w:rsid w:val="00F02750"/>
    <w:rsid w:val="00F02E6E"/>
    <w:rsid w:val="00F03E78"/>
    <w:rsid w:val="00F040DA"/>
    <w:rsid w:val="00F04D1B"/>
    <w:rsid w:val="00F054AC"/>
    <w:rsid w:val="00F05722"/>
    <w:rsid w:val="00F059F6"/>
    <w:rsid w:val="00F066B4"/>
    <w:rsid w:val="00F0679B"/>
    <w:rsid w:val="00F073E8"/>
    <w:rsid w:val="00F076A5"/>
    <w:rsid w:val="00F07DEF"/>
    <w:rsid w:val="00F101E8"/>
    <w:rsid w:val="00F104D7"/>
    <w:rsid w:val="00F10CDA"/>
    <w:rsid w:val="00F11049"/>
    <w:rsid w:val="00F11766"/>
    <w:rsid w:val="00F11806"/>
    <w:rsid w:val="00F11830"/>
    <w:rsid w:val="00F11C08"/>
    <w:rsid w:val="00F11E15"/>
    <w:rsid w:val="00F11E27"/>
    <w:rsid w:val="00F11FD5"/>
    <w:rsid w:val="00F1286B"/>
    <w:rsid w:val="00F12E70"/>
    <w:rsid w:val="00F13C96"/>
    <w:rsid w:val="00F13F06"/>
    <w:rsid w:val="00F141A6"/>
    <w:rsid w:val="00F1457E"/>
    <w:rsid w:val="00F155B1"/>
    <w:rsid w:val="00F155FF"/>
    <w:rsid w:val="00F166EC"/>
    <w:rsid w:val="00F16806"/>
    <w:rsid w:val="00F16E22"/>
    <w:rsid w:val="00F1705C"/>
    <w:rsid w:val="00F17541"/>
    <w:rsid w:val="00F20762"/>
    <w:rsid w:val="00F20EC5"/>
    <w:rsid w:val="00F22267"/>
    <w:rsid w:val="00F22452"/>
    <w:rsid w:val="00F22BA7"/>
    <w:rsid w:val="00F2357D"/>
    <w:rsid w:val="00F24152"/>
    <w:rsid w:val="00F246FA"/>
    <w:rsid w:val="00F2484B"/>
    <w:rsid w:val="00F248BB"/>
    <w:rsid w:val="00F24BDD"/>
    <w:rsid w:val="00F2591E"/>
    <w:rsid w:val="00F25E33"/>
    <w:rsid w:val="00F25FA5"/>
    <w:rsid w:val="00F2624C"/>
    <w:rsid w:val="00F26578"/>
    <w:rsid w:val="00F26DB8"/>
    <w:rsid w:val="00F27A69"/>
    <w:rsid w:val="00F30964"/>
    <w:rsid w:val="00F30D83"/>
    <w:rsid w:val="00F30EF5"/>
    <w:rsid w:val="00F32403"/>
    <w:rsid w:val="00F32A09"/>
    <w:rsid w:val="00F334A0"/>
    <w:rsid w:val="00F33766"/>
    <w:rsid w:val="00F337D0"/>
    <w:rsid w:val="00F343E2"/>
    <w:rsid w:val="00F34E9A"/>
    <w:rsid w:val="00F35119"/>
    <w:rsid w:val="00F3638B"/>
    <w:rsid w:val="00F3682E"/>
    <w:rsid w:val="00F36ABC"/>
    <w:rsid w:val="00F37335"/>
    <w:rsid w:val="00F378C8"/>
    <w:rsid w:val="00F37F2F"/>
    <w:rsid w:val="00F4035A"/>
    <w:rsid w:val="00F4056A"/>
    <w:rsid w:val="00F412B7"/>
    <w:rsid w:val="00F41701"/>
    <w:rsid w:val="00F41FAA"/>
    <w:rsid w:val="00F42A90"/>
    <w:rsid w:val="00F42B46"/>
    <w:rsid w:val="00F42BDA"/>
    <w:rsid w:val="00F43FB3"/>
    <w:rsid w:val="00F442C5"/>
    <w:rsid w:val="00F4497B"/>
    <w:rsid w:val="00F453DD"/>
    <w:rsid w:val="00F45E44"/>
    <w:rsid w:val="00F466CE"/>
    <w:rsid w:val="00F46B20"/>
    <w:rsid w:val="00F46BCE"/>
    <w:rsid w:val="00F4793B"/>
    <w:rsid w:val="00F50C29"/>
    <w:rsid w:val="00F5140E"/>
    <w:rsid w:val="00F51B17"/>
    <w:rsid w:val="00F523A3"/>
    <w:rsid w:val="00F5262B"/>
    <w:rsid w:val="00F5358C"/>
    <w:rsid w:val="00F536BF"/>
    <w:rsid w:val="00F547D3"/>
    <w:rsid w:val="00F55647"/>
    <w:rsid w:val="00F55B46"/>
    <w:rsid w:val="00F55FD9"/>
    <w:rsid w:val="00F56234"/>
    <w:rsid w:val="00F5740A"/>
    <w:rsid w:val="00F57CDD"/>
    <w:rsid w:val="00F602C3"/>
    <w:rsid w:val="00F60305"/>
    <w:rsid w:val="00F605EC"/>
    <w:rsid w:val="00F60750"/>
    <w:rsid w:val="00F60881"/>
    <w:rsid w:val="00F60B3C"/>
    <w:rsid w:val="00F60C86"/>
    <w:rsid w:val="00F60CBD"/>
    <w:rsid w:val="00F60DFE"/>
    <w:rsid w:val="00F614E1"/>
    <w:rsid w:val="00F61E80"/>
    <w:rsid w:val="00F623D1"/>
    <w:rsid w:val="00F62766"/>
    <w:rsid w:val="00F62BFC"/>
    <w:rsid w:val="00F62E19"/>
    <w:rsid w:val="00F6311C"/>
    <w:rsid w:val="00F633D5"/>
    <w:rsid w:val="00F634CC"/>
    <w:rsid w:val="00F64E5D"/>
    <w:rsid w:val="00F65048"/>
    <w:rsid w:val="00F661D3"/>
    <w:rsid w:val="00F66336"/>
    <w:rsid w:val="00F66688"/>
    <w:rsid w:val="00F6716E"/>
    <w:rsid w:val="00F67210"/>
    <w:rsid w:val="00F7005C"/>
    <w:rsid w:val="00F701B7"/>
    <w:rsid w:val="00F70A6B"/>
    <w:rsid w:val="00F70DA6"/>
    <w:rsid w:val="00F7180F"/>
    <w:rsid w:val="00F72B65"/>
    <w:rsid w:val="00F73065"/>
    <w:rsid w:val="00F73928"/>
    <w:rsid w:val="00F73A02"/>
    <w:rsid w:val="00F73B5A"/>
    <w:rsid w:val="00F73E63"/>
    <w:rsid w:val="00F74053"/>
    <w:rsid w:val="00F74424"/>
    <w:rsid w:val="00F74470"/>
    <w:rsid w:val="00F7474C"/>
    <w:rsid w:val="00F75080"/>
    <w:rsid w:val="00F75469"/>
    <w:rsid w:val="00F7600D"/>
    <w:rsid w:val="00F76EF2"/>
    <w:rsid w:val="00F77C1A"/>
    <w:rsid w:val="00F803D6"/>
    <w:rsid w:val="00F806EC"/>
    <w:rsid w:val="00F8083D"/>
    <w:rsid w:val="00F81357"/>
    <w:rsid w:val="00F81DF9"/>
    <w:rsid w:val="00F82086"/>
    <w:rsid w:val="00F82157"/>
    <w:rsid w:val="00F8265B"/>
    <w:rsid w:val="00F8279D"/>
    <w:rsid w:val="00F827B7"/>
    <w:rsid w:val="00F837DC"/>
    <w:rsid w:val="00F846C5"/>
    <w:rsid w:val="00F847C2"/>
    <w:rsid w:val="00F864D6"/>
    <w:rsid w:val="00F8683A"/>
    <w:rsid w:val="00F86B4D"/>
    <w:rsid w:val="00F87339"/>
    <w:rsid w:val="00F87E9C"/>
    <w:rsid w:val="00F9063C"/>
    <w:rsid w:val="00F911A0"/>
    <w:rsid w:val="00F9161F"/>
    <w:rsid w:val="00F917F6"/>
    <w:rsid w:val="00F91F3D"/>
    <w:rsid w:val="00F92506"/>
    <w:rsid w:val="00F92A32"/>
    <w:rsid w:val="00F92A3C"/>
    <w:rsid w:val="00F930C6"/>
    <w:rsid w:val="00F93493"/>
    <w:rsid w:val="00F94CB2"/>
    <w:rsid w:val="00F952F4"/>
    <w:rsid w:val="00F956EA"/>
    <w:rsid w:val="00F975F3"/>
    <w:rsid w:val="00FA0A98"/>
    <w:rsid w:val="00FA0B26"/>
    <w:rsid w:val="00FA134D"/>
    <w:rsid w:val="00FA2A83"/>
    <w:rsid w:val="00FA2BA2"/>
    <w:rsid w:val="00FA2DFF"/>
    <w:rsid w:val="00FA4964"/>
    <w:rsid w:val="00FA4C59"/>
    <w:rsid w:val="00FA5EF9"/>
    <w:rsid w:val="00FA65E6"/>
    <w:rsid w:val="00FA67DE"/>
    <w:rsid w:val="00FA709D"/>
    <w:rsid w:val="00FA7298"/>
    <w:rsid w:val="00FB0158"/>
    <w:rsid w:val="00FB01B2"/>
    <w:rsid w:val="00FB01FC"/>
    <w:rsid w:val="00FB0A26"/>
    <w:rsid w:val="00FB0AE3"/>
    <w:rsid w:val="00FB0F6E"/>
    <w:rsid w:val="00FB17DA"/>
    <w:rsid w:val="00FB2A7F"/>
    <w:rsid w:val="00FB2B07"/>
    <w:rsid w:val="00FB2D0F"/>
    <w:rsid w:val="00FB32F4"/>
    <w:rsid w:val="00FB33E9"/>
    <w:rsid w:val="00FB3412"/>
    <w:rsid w:val="00FB3553"/>
    <w:rsid w:val="00FB370E"/>
    <w:rsid w:val="00FB47FA"/>
    <w:rsid w:val="00FB4D66"/>
    <w:rsid w:val="00FB5928"/>
    <w:rsid w:val="00FB5A3C"/>
    <w:rsid w:val="00FB6A72"/>
    <w:rsid w:val="00FB6D68"/>
    <w:rsid w:val="00FC0243"/>
    <w:rsid w:val="00FC043D"/>
    <w:rsid w:val="00FC05A0"/>
    <w:rsid w:val="00FC2BBF"/>
    <w:rsid w:val="00FC3587"/>
    <w:rsid w:val="00FC396F"/>
    <w:rsid w:val="00FC444F"/>
    <w:rsid w:val="00FC4C08"/>
    <w:rsid w:val="00FC5DCE"/>
    <w:rsid w:val="00FC618D"/>
    <w:rsid w:val="00FC639D"/>
    <w:rsid w:val="00FC63C5"/>
    <w:rsid w:val="00FC63C8"/>
    <w:rsid w:val="00FC68EE"/>
    <w:rsid w:val="00FC72BB"/>
    <w:rsid w:val="00FC74C6"/>
    <w:rsid w:val="00FC7887"/>
    <w:rsid w:val="00FC7BEA"/>
    <w:rsid w:val="00FD0B1C"/>
    <w:rsid w:val="00FD0C83"/>
    <w:rsid w:val="00FD104A"/>
    <w:rsid w:val="00FD1068"/>
    <w:rsid w:val="00FD108B"/>
    <w:rsid w:val="00FD1408"/>
    <w:rsid w:val="00FD16FC"/>
    <w:rsid w:val="00FD181A"/>
    <w:rsid w:val="00FD1C43"/>
    <w:rsid w:val="00FD244D"/>
    <w:rsid w:val="00FD2A4F"/>
    <w:rsid w:val="00FD37A8"/>
    <w:rsid w:val="00FD38F5"/>
    <w:rsid w:val="00FD3E25"/>
    <w:rsid w:val="00FD4062"/>
    <w:rsid w:val="00FD4B99"/>
    <w:rsid w:val="00FD4C99"/>
    <w:rsid w:val="00FD4CA0"/>
    <w:rsid w:val="00FD56CF"/>
    <w:rsid w:val="00FD590D"/>
    <w:rsid w:val="00FD5E58"/>
    <w:rsid w:val="00FD5F71"/>
    <w:rsid w:val="00FD628A"/>
    <w:rsid w:val="00FD6315"/>
    <w:rsid w:val="00FD6940"/>
    <w:rsid w:val="00FD73FD"/>
    <w:rsid w:val="00FD7C05"/>
    <w:rsid w:val="00FE0EB6"/>
    <w:rsid w:val="00FE14A8"/>
    <w:rsid w:val="00FE1DEE"/>
    <w:rsid w:val="00FE2028"/>
    <w:rsid w:val="00FE2A09"/>
    <w:rsid w:val="00FE3089"/>
    <w:rsid w:val="00FE309A"/>
    <w:rsid w:val="00FE3800"/>
    <w:rsid w:val="00FE449F"/>
    <w:rsid w:val="00FE4655"/>
    <w:rsid w:val="00FE4B82"/>
    <w:rsid w:val="00FE5AA7"/>
    <w:rsid w:val="00FE6131"/>
    <w:rsid w:val="00FF0B13"/>
    <w:rsid w:val="00FF0E6B"/>
    <w:rsid w:val="00FF129A"/>
    <w:rsid w:val="00FF18C5"/>
    <w:rsid w:val="00FF1BA6"/>
    <w:rsid w:val="00FF2E0C"/>
    <w:rsid w:val="00FF3C03"/>
    <w:rsid w:val="00FF3E8C"/>
    <w:rsid w:val="00FF4A7D"/>
    <w:rsid w:val="00FF4C72"/>
    <w:rsid w:val="00FF4CAF"/>
    <w:rsid w:val="00FF4EDF"/>
    <w:rsid w:val="00FF5504"/>
    <w:rsid w:val="00FF56FB"/>
    <w:rsid w:val="00FF67CB"/>
    <w:rsid w:val="00FF6D52"/>
    <w:rsid w:val="00FF751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584E"/>
  <w15:docId w15:val="{9941989D-9D9C-4CFF-9F43-77F4E816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156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358DF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58DF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8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62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D6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62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561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41" Type="http://schemas.openxmlformats.org/officeDocument/2006/relationships/chart" Target="charts/chart3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fontTable" Target="fontTable.xml"/><Relationship Id="rId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8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9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0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1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2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3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4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6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17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18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19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0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1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22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3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4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25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26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27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28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29.xm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30.xm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5.xlsx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6.xlsx"/><Relationship Id="rId1" Type="http://schemas.openxmlformats.org/officeDocument/2006/relationships/themeOverride" Target="../theme/themeOverride31.xm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7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8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9.xlsx"/><Relationship Id="rId1" Type="http://schemas.openxmlformats.org/officeDocument/2006/relationships/themeOverride" Target="../theme/themeOverride3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Dochody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24305742.890000001</c:v>
                </c:pt>
                <c:pt idx="1">
                  <c:v>21965642.579999998</c:v>
                </c:pt>
                <c:pt idx="2">
                  <c:v>20227374.530000001</c:v>
                </c:pt>
                <c:pt idx="3">
                  <c:v>15819448.039999999</c:v>
                </c:pt>
                <c:pt idx="4">
                  <c:v>15759941.35</c:v>
                </c:pt>
                <c:pt idx="5">
                  <c:v>14712421.050000001</c:v>
                </c:pt>
                <c:pt idx="6">
                  <c:v>17604951.510000002</c:v>
                </c:pt>
                <c:pt idx="7">
                  <c:v>13612192.18</c:v>
                </c:pt>
                <c:pt idx="8">
                  <c:v>12954085.529999999</c:v>
                </c:pt>
                <c:pt idx="9">
                  <c:v>12042557.68</c:v>
                </c:pt>
                <c:pt idx="10">
                  <c:v>12469296.91</c:v>
                </c:pt>
                <c:pt idx="11">
                  <c:v>11283129.289999999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48-4BDD-8FE0-B90462BE4B5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Wydatki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28121528.890000001</c:v>
                </c:pt>
                <c:pt idx="1">
                  <c:v>24106722.420000002</c:v>
                </c:pt>
                <c:pt idx="2">
                  <c:v>18970739.34</c:v>
                </c:pt>
                <c:pt idx="3">
                  <c:v>14257196.029999999</c:v>
                </c:pt>
                <c:pt idx="4">
                  <c:v>15382060.199999999</c:v>
                </c:pt>
                <c:pt idx="5">
                  <c:v>14327763.18</c:v>
                </c:pt>
                <c:pt idx="6">
                  <c:v>14087962.34</c:v>
                </c:pt>
                <c:pt idx="7">
                  <c:v>14611693.189999999</c:v>
                </c:pt>
                <c:pt idx="8">
                  <c:v>18159363.399999999</c:v>
                </c:pt>
                <c:pt idx="9">
                  <c:v>12053543.51</c:v>
                </c:pt>
                <c:pt idx="10">
                  <c:v>12646636.119999999</c:v>
                </c:pt>
                <c:pt idx="11">
                  <c:v>9795503.1400000006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48-4BDD-8FE0-B90462BE4B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31004800"/>
        <c:axId val="231481728"/>
      </c:barChart>
      <c:catAx>
        <c:axId val="23100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1481728"/>
        <c:crosses val="autoZero"/>
        <c:auto val="1"/>
        <c:lblAlgn val="ctr"/>
        <c:lblOffset val="100"/>
        <c:noMultiLvlLbl val="0"/>
      </c:catAx>
      <c:valAx>
        <c:axId val="23148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004800"/>
        <c:crosses val="autoZero"/>
        <c:crossBetween val="between"/>
        <c:majorUnit val="3000000"/>
        <c:minorUnit val="2000000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67924664182768E-2"/>
          <c:y val="4.4057617797775277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0.84</c:v>
                </c:pt>
                <c:pt idx="1">
                  <c:v>0.84</c:v>
                </c:pt>
                <c:pt idx="2">
                  <c:v>0.84</c:v>
                </c:pt>
                <c:pt idx="3">
                  <c:v>0.84</c:v>
                </c:pt>
                <c:pt idx="4">
                  <c:v>0.84</c:v>
                </c:pt>
                <c:pt idx="5">
                  <c:v>0.84</c:v>
                </c:pt>
                <c:pt idx="6">
                  <c:v>0.84</c:v>
                </c:pt>
                <c:pt idx="7">
                  <c:v>0.55000000000000004</c:v>
                </c:pt>
                <c:pt idx="8">
                  <c:v>0.55000000000000004</c:v>
                </c:pt>
                <c:pt idx="9">
                  <c:v>0.53</c:v>
                </c:pt>
                <c:pt idx="10">
                  <c:v>0.53</c:v>
                </c:pt>
                <c:pt idx="1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E0-4B85-9D7B-81F9A5C511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166201600"/>
        <c:axId val="166207488"/>
        <c:axId val="0"/>
      </c:bar3DChart>
      <c:catAx>
        <c:axId val="16620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207488"/>
        <c:crosses val="autoZero"/>
        <c:auto val="1"/>
        <c:lblAlgn val="ctr"/>
        <c:lblOffset val="100"/>
        <c:noMultiLvlLbl val="0"/>
      </c:catAx>
      <c:valAx>
        <c:axId val="166207488"/>
        <c:scaling>
          <c:orientation val="minMax"/>
          <c:max val="1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1662016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870197926919288E-2"/>
          <c:y val="1.5377396207734333E-2"/>
          <c:w val="0.94570206769808074"/>
          <c:h val="0.84821295183609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stawka obowiązująca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92D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B43-42A8-85FB-C26CE5685A28}"/>
              </c:ext>
            </c:extLst>
          </c:dPt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0.84</c:v>
                </c:pt>
                <c:pt idx="1">
                  <c:v>0.84</c:v>
                </c:pt>
                <c:pt idx="2">
                  <c:v>0.84</c:v>
                </c:pt>
                <c:pt idx="3">
                  <c:v>0.84</c:v>
                </c:pt>
                <c:pt idx="4">
                  <c:v>0.84</c:v>
                </c:pt>
                <c:pt idx="5">
                  <c:v>0.84</c:v>
                </c:pt>
                <c:pt idx="6">
                  <c:v>0.84</c:v>
                </c:pt>
                <c:pt idx="7">
                  <c:v>0.55000000000000004</c:v>
                </c:pt>
                <c:pt idx="8">
                  <c:v>0.55000000000000004</c:v>
                </c:pt>
                <c:pt idx="9">
                  <c:v>0.53</c:v>
                </c:pt>
                <c:pt idx="10">
                  <c:v>0.53</c:v>
                </c:pt>
                <c:pt idx="1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43-42A8-85FB-C26CE5685A2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stawka ustawowa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Arkusz1!$C$2:$C$13</c:f>
              <c:numCache>
                <c:formatCode>0.00</c:formatCode>
                <c:ptCount val="12"/>
                <c:pt idx="0">
                  <c:v>0.91</c:v>
                </c:pt>
                <c:pt idx="1">
                  <c:v>0.89</c:v>
                </c:pt>
                <c:pt idx="2">
                  <c:v>0.89</c:v>
                </c:pt>
                <c:pt idx="3">
                  <c:v>0.9</c:v>
                </c:pt>
                <c:pt idx="4">
                  <c:v>0.89</c:v>
                </c:pt>
                <c:pt idx="5">
                  <c:v>0.88</c:v>
                </c:pt>
                <c:pt idx="6">
                  <c:v>0.84</c:v>
                </c:pt>
                <c:pt idx="7">
                  <c:v>0.8</c:v>
                </c:pt>
                <c:pt idx="8">
                  <c:v>0.77</c:v>
                </c:pt>
                <c:pt idx="9">
                  <c:v>0.74</c:v>
                </c:pt>
                <c:pt idx="10">
                  <c:v>0.71</c:v>
                </c:pt>
                <c:pt idx="11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43-42A8-85FB-C26CE5685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166212352"/>
        <c:axId val="166213888"/>
        <c:axId val="0"/>
      </c:bar3DChart>
      <c:catAx>
        <c:axId val="16621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213888"/>
        <c:crosses val="autoZero"/>
        <c:auto val="1"/>
        <c:lblAlgn val="ctr"/>
        <c:lblOffset val="100"/>
        <c:noMultiLvlLbl val="0"/>
      </c:catAx>
      <c:valAx>
        <c:axId val="166213888"/>
        <c:scaling>
          <c:orientation val="minMax"/>
          <c:max val="1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662123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967641949971974"/>
          <c:y val="0.91922670558204922"/>
          <c:w val="0.2679712051647391"/>
          <c:h val="4.857176757681758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439750622431842E-2"/>
          <c:y val="3.8910930009199179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0.28999999999999998</c:v>
                </c:pt>
                <c:pt idx="1">
                  <c:v>0.28999999999999998</c:v>
                </c:pt>
                <c:pt idx="2">
                  <c:v>0.28999999999999998</c:v>
                </c:pt>
                <c:pt idx="3">
                  <c:v>0.28999999999999998</c:v>
                </c:pt>
                <c:pt idx="4">
                  <c:v>0.28999999999999998</c:v>
                </c:pt>
                <c:pt idx="5">
                  <c:v>0.28999999999999998</c:v>
                </c:pt>
                <c:pt idx="6">
                  <c:v>0.33</c:v>
                </c:pt>
                <c:pt idx="7">
                  <c:v>0.18</c:v>
                </c:pt>
                <c:pt idx="8">
                  <c:v>0.18</c:v>
                </c:pt>
                <c:pt idx="9">
                  <c:v>0.17</c:v>
                </c:pt>
                <c:pt idx="10">
                  <c:v>0.17</c:v>
                </c:pt>
                <c:pt idx="1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47-4C76-AAEA-12F37138F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shape val="box"/>
        <c:axId val="166419456"/>
        <c:axId val="166421248"/>
        <c:axId val="0"/>
      </c:bar3DChart>
      <c:catAx>
        <c:axId val="166419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421248"/>
        <c:crosses val="autoZero"/>
        <c:auto val="1"/>
        <c:lblAlgn val="ctr"/>
        <c:lblOffset val="100"/>
        <c:noMultiLvlLbl val="0"/>
      </c:catAx>
      <c:valAx>
        <c:axId val="166421248"/>
        <c:scaling>
          <c:orientation val="minMax"/>
          <c:max val="0.4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1664194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870197926919288E-2"/>
          <c:y val="1.5377396207734333E-2"/>
          <c:w val="0.94570206769808074"/>
          <c:h val="0.84821295183609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stawka obowiązująca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92D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9014-47FA-9951-C46095A232EF}"/>
              </c:ext>
            </c:extLst>
          </c:dPt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0.28999999999999998</c:v>
                </c:pt>
                <c:pt idx="1">
                  <c:v>0.28999999999999998</c:v>
                </c:pt>
                <c:pt idx="2">
                  <c:v>0.28999999999999998</c:v>
                </c:pt>
                <c:pt idx="3">
                  <c:v>0.28999999999999998</c:v>
                </c:pt>
                <c:pt idx="4">
                  <c:v>0.28999999999999998</c:v>
                </c:pt>
                <c:pt idx="5">
                  <c:v>0.28999999999999998</c:v>
                </c:pt>
                <c:pt idx="6">
                  <c:v>0.33</c:v>
                </c:pt>
                <c:pt idx="7">
                  <c:v>0.18</c:v>
                </c:pt>
                <c:pt idx="8">
                  <c:v>0.18</c:v>
                </c:pt>
                <c:pt idx="9">
                  <c:v>0.17</c:v>
                </c:pt>
                <c:pt idx="10">
                  <c:v>0.17</c:v>
                </c:pt>
                <c:pt idx="11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14-47FA-9951-C46095A232E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stawka ustawowa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Arkusz1!$C$2:$C$13</c:f>
              <c:numCache>
                <c:formatCode>0.00</c:formatCode>
                <c:ptCount val="12"/>
                <c:pt idx="0">
                  <c:v>0.48</c:v>
                </c:pt>
                <c:pt idx="1">
                  <c:v>0.47</c:v>
                </c:pt>
                <c:pt idx="2">
                  <c:v>0.47</c:v>
                </c:pt>
                <c:pt idx="3">
                  <c:v>0.47</c:v>
                </c:pt>
                <c:pt idx="4">
                  <c:v>0.46</c:v>
                </c:pt>
                <c:pt idx="5">
                  <c:v>0.45</c:v>
                </c:pt>
                <c:pt idx="6">
                  <c:v>0.43</c:v>
                </c:pt>
                <c:pt idx="7">
                  <c:v>0.41</c:v>
                </c:pt>
                <c:pt idx="8">
                  <c:v>0.39</c:v>
                </c:pt>
                <c:pt idx="9">
                  <c:v>0.37</c:v>
                </c:pt>
                <c:pt idx="10">
                  <c:v>0.35</c:v>
                </c:pt>
                <c:pt idx="11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14-47FA-9951-C46095A232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3"/>
        <c:shape val="box"/>
        <c:axId val="166450688"/>
        <c:axId val="166452224"/>
        <c:axId val="0"/>
      </c:bar3DChart>
      <c:catAx>
        <c:axId val="16645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452224"/>
        <c:crosses val="autoZero"/>
        <c:auto val="1"/>
        <c:lblAlgn val="ctr"/>
        <c:lblOffset val="100"/>
        <c:noMultiLvlLbl val="0"/>
      </c:catAx>
      <c:valAx>
        <c:axId val="166452224"/>
        <c:scaling>
          <c:orientation val="minMax"/>
          <c:max val="0.5"/>
        </c:scaling>
        <c:delete val="0"/>
        <c:axPos val="l"/>
        <c:majorGridlines>
          <c:spPr>
            <a:ln>
              <a:solidFill>
                <a:srgbClr val="00B050"/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166450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967641949971974"/>
          <c:y val="0.91922670558204922"/>
          <c:w val="0.2679712051647391"/>
          <c:h val="4.8571767576817582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67924664182768E-2"/>
          <c:y val="4.4057617797775277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0.67</c:v>
                </c:pt>
                <c:pt idx="1">
                  <c:v>0.67</c:v>
                </c:pt>
                <c:pt idx="2">
                  <c:v>0.67</c:v>
                </c:pt>
                <c:pt idx="3">
                  <c:v>0.67</c:v>
                </c:pt>
                <c:pt idx="4">
                  <c:v>0.67</c:v>
                </c:pt>
                <c:pt idx="5">
                  <c:v>0.67</c:v>
                </c:pt>
                <c:pt idx="6">
                  <c:v>0.7</c:v>
                </c:pt>
                <c:pt idx="7">
                  <c:v>0.45</c:v>
                </c:pt>
                <c:pt idx="8">
                  <c:v>0.45</c:v>
                </c:pt>
                <c:pt idx="9">
                  <c:v>0.43</c:v>
                </c:pt>
                <c:pt idx="10">
                  <c:v>0.43</c:v>
                </c:pt>
                <c:pt idx="11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09-4D01-B06D-D1853DE744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166235520"/>
        <c:axId val="166241408"/>
        <c:axId val="0"/>
      </c:bar3DChart>
      <c:catAx>
        <c:axId val="16623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241408"/>
        <c:crosses val="autoZero"/>
        <c:auto val="1"/>
        <c:lblAlgn val="ctr"/>
        <c:lblOffset val="100"/>
        <c:noMultiLvlLbl val="0"/>
      </c:catAx>
      <c:valAx>
        <c:axId val="166241408"/>
        <c:scaling>
          <c:orientation val="minMax"/>
          <c:max val="1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1662355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870197926919288E-2"/>
          <c:y val="1.5377396207734333E-2"/>
          <c:w val="0.94570206769808074"/>
          <c:h val="0.84821295183609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stawka obowiązująca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92D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3B12-472E-A915-9F02B44F0CF1}"/>
              </c:ext>
            </c:extLst>
          </c:dPt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0.67</c:v>
                </c:pt>
                <c:pt idx="1">
                  <c:v>0.67</c:v>
                </c:pt>
                <c:pt idx="2">
                  <c:v>0.67</c:v>
                </c:pt>
                <c:pt idx="3">
                  <c:v>0.67</c:v>
                </c:pt>
                <c:pt idx="4">
                  <c:v>0.67</c:v>
                </c:pt>
                <c:pt idx="5">
                  <c:v>0.67</c:v>
                </c:pt>
                <c:pt idx="6">
                  <c:v>0.7</c:v>
                </c:pt>
                <c:pt idx="7">
                  <c:v>0.45</c:v>
                </c:pt>
                <c:pt idx="8">
                  <c:v>0.45</c:v>
                </c:pt>
                <c:pt idx="9">
                  <c:v>0.43</c:v>
                </c:pt>
                <c:pt idx="10">
                  <c:v>0.43</c:v>
                </c:pt>
                <c:pt idx="11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B12-472E-A915-9F02B44F0CF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stawka ustawowa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Arkusz1!$C$2:$C$13</c:f>
              <c:numCache>
                <c:formatCode>0.00</c:formatCode>
                <c:ptCount val="12"/>
                <c:pt idx="0">
                  <c:v>0.77</c:v>
                </c:pt>
                <c:pt idx="1">
                  <c:v>0.75</c:v>
                </c:pt>
                <c:pt idx="2">
                  <c:v>0.75</c:v>
                </c:pt>
                <c:pt idx="3">
                  <c:v>0.75</c:v>
                </c:pt>
                <c:pt idx="4">
                  <c:v>0.74</c:v>
                </c:pt>
                <c:pt idx="5">
                  <c:v>0.73</c:v>
                </c:pt>
                <c:pt idx="6">
                  <c:v>0.7</c:v>
                </c:pt>
                <c:pt idx="7">
                  <c:v>0.67</c:v>
                </c:pt>
                <c:pt idx="8">
                  <c:v>0.65</c:v>
                </c:pt>
                <c:pt idx="9">
                  <c:v>0.62</c:v>
                </c:pt>
                <c:pt idx="10">
                  <c:v>0.59</c:v>
                </c:pt>
                <c:pt idx="11">
                  <c:v>0.56999999999999995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B12-472E-A915-9F02B44F0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shape val="box"/>
        <c:axId val="166406016"/>
        <c:axId val="166407552"/>
        <c:axId val="0"/>
      </c:bar3DChart>
      <c:catAx>
        <c:axId val="16640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407552"/>
        <c:crosses val="autoZero"/>
        <c:auto val="1"/>
        <c:lblAlgn val="ctr"/>
        <c:lblOffset val="100"/>
        <c:noMultiLvlLbl val="0"/>
      </c:catAx>
      <c:valAx>
        <c:axId val="166407552"/>
        <c:scaling>
          <c:orientation val="minMax"/>
          <c:max val="0.8"/>
        </c:scaling>
        <c:delete val="0"/>
        <c:axPos val="l"/>
        <c:majorGridlines>
          <c:spPr>
            <a:ln>
              <a:solidFill>
                <a:srgbClr val="00B050"/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166406016"/>
        <c:crosses val="autoZero"/>
        <c:crossBetween val="between"/>
        <c:majorUnit val="5.000000000000001E-2"/>
      </c:valAx>
    </c:plotArea>
    <c:legend>
      <c:legendPos val="b"/>
      <c:layout>
        <c:manualLayout>
          <c:xMode val="edge"/>
          <c:yMode val="edge"/>
          <c:x val="0.36967641949971974"/>
          <c:y val="0.91922670558204922"/>
          <c:w val="0.2679712051647391"/>
          <c:h val="4.8571767576817582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67924664182768E-2"/>
          <c:y val="4.4057617797775277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19</c:v>
                </c:pt>
                <c:pt idx="1">
                  <c:v>19</c:v>
                </c:pt>
                <c:pt idx="2">
                  <c:v>19</c:v>
                </c:pt>
                <c:pt idx="3">
                  <c:v>19</c:v>
                </c:pt>
                <c:pt idx="4">
                  <c:v>19</c:v>
                </c:pt>
                <c:pt idx="5">
                  <c:v>19</c:v>
                </c:pt>
                <c:pt idx="6">
                  <c:v>19.940000000000001</c:v>
                </c:pt>
                <c:pt idx="7">
                  <c:v>15</c:v>
                </c:pt>
                <c:pt idx="8">
                  <c:v>15</c:v>
                </c:pt>
                <c:pt idx="9">
                  <c:v>14.5</c:v>
                </c:pt>
                <c:pt idx="10">
                  <c:v>14.5</c:v>
                </c:pt>
                <c:pt idx="1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57-41D1-B3A2-7DD1755CDC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166572032"/>
        <c:axId val="166573568"/>
        <c:axId val="0"/>
      </c:bar3DChart>
      <c:catAx>
        <c:axId val="16657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573568"/>
        <c:crosses val="autoZero"/>
        <c:auto val="1"/>
        <c:lblAlgn val="ctr"/>
        <c:lblOffset val="100"/>
        <c:noMultiLvlLbl val="0"/>
      </c:catAx>
      <c:valAx>
        <c:axId val="166573568"/>
        <c:scaling>
          <c:orientation val="minMax"/>
          <c:max val="26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166572032"/>
        <c:crosses val="autoZero"/>
        <c:crossBetween val="between"/>
        <c:majorUnit val="2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870197926919288E-2"/>
          <c:y val="1.5377396207734333E-2"/>
          <c:w val="0.94570206769808074"/>
          <c:h val="0.84821295183609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stawka obowiązująca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92D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226-4498-97EB-33CCC449F29F}"/>
              </c:ext>
            </c:extLst>
          </c:dPt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19</c:v>
                </c:pt>
                <c:pt idx="1">
                  <c:v>19</c:v>
                </c:pt>
                <c:pt idx="2">
                  <c:v>19</c:v>
                </c:pt>
                <c:pt idx="3">
                  <c:v>19</c:v>
                </c:pt>
                <c:pt idx="4">
                  <c:v>19</c:v>
                </c:pt>
                <c:pt idx="5">
                  <c:v>19</c:v>
                </c:pt>
                <c:pt idx="6">
                  <c:v>19.940000000000001</c:v>
                </c:pt>
                <c:pt idx="7">
                  <c:v>15</c:v>
                </c:pt>
                <c:pt idx="8">
                  <c:v>15</c:v>
                </c:pt>
                <c:pt idx="9">
                  <c:v>14.5</c:v>
                </c:pt>
                <c:pt idx="10">
                  <c:v>14.5</c:v>
                </c:pt>
                <c:pt idx="1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26-4498-97EB-33CCC449F29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stawka ustawowa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Arkusz1!$C$2:$C$13</c:f>
              <c:numCache>
                <c:formatCode>0.00</c:formatCode>
                <c:ptCount val="12"/>
                <c:pt idx="0">
                  <c:v>23.1</c:v>
                </c:pt>
                <c:pt idx="1">
                  <c:v>22.66</c:v>
                </c:pt>
                <c:pt idx="2">
                  <c:v>22.86</c:v>
                </c:pt>
                <c:pt idx="3">
                  <c:v>23.13</c:v>
                </c:pt>
                <c:pt idx="4">
                  <c:v>23.03</c:v>
                </c:pt>
                <c:pt idx="5">
                  <c:v>22.82</c:v>
                </c:pt>
                <c:pt idx="6">
                  <c:v>21.94</c:v>
                </c:pt>
                <c:pt idx="7">
                  <c:v>21.05</c:v>
                </c:pt>
                <c:pt idx="8">
                  <c:v>20.51</c:v>
                </c:pt>
                <c:pt idx="9">
                  <c:v>19.809999999999999</c:v>
                </c:pt>
                <c:pt idx="10">
                  <c:v>19.010000000000002</c:v>
                </c:pt>
                <c:pt idx="11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26-4498-97EB-33CCC449F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21689728"/>
        <c:axId val="221691264"/>
        <c:axId val="0"/>
      </c:bar3DChart>
      <c:catAx>
        <c:axId val="22168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1691264"/>
        <c:crosses val="autoZero"/>
        <c:auto val="1"/>
        <c:lblAlgn val="ctr"/>
        <c:lblOffset val="100"/>
        <c:noMultiLvlLbl val="0"/>
      </c:catAx>
      <c:valAx>
        <c:axId val="221691264"/>
        <c:scaling>
          <c:orientation val="minMax"/>
          <c:max val="24"/>
        </c:scaling>
        <c:delete val="0"/>
        <c:axPos val="l"/>
        <c:majorGridlines>
          <c:spPr>
            <a:ln>
              <a:solidFill>
                <a:srgbClr val="00B050"/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221689728"/>
        <c:crosses val="autoZero"/>
        <c:crossBetween val="between"/>
        <c:majorUnit val="1.5"/>
      </c:valAx>
    </c:plotArea>
    <c:legend>
      <c:legendPos val="b"/>
      <c:layout>
        <c:manualLayout>
          <c:xMode val="edge"/>
          <c:yMode val="edge"/>
          <c:x val="0.36967641949971974"/>
          <c:y val="0.91922670558204922"/>
          <c:w val="0.2679712051647391"/>
          <c:h val="4.8571767576817582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67924664182768E-2"/>
          <c:y val="4.4057617797775277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4.45</c:v>
                </c:pt>
                <c:pt idx="1">
                  <c:v>4.45</c:v>
                </c:pt>
                <c:pt idx="2">
                  <c:v>4.45</c:v>
                </c:pt>
                <c:pt idx="3">
                  <c:v>4.45</c:v>
                </c:pt>
                <c:pt idx="4">
                  <c:v>4.45</c:v>
                </c:pt>
                <c:pt idx="5">
                  <c:v>4.45</c:v>
                </c:pt>
                <c:pt idx="6">
                  <c:v>4.45</c:v>
                </c:pt>
                <c:pt idx="7">
                  <c:v>2.38</c:v>
                </c:pt>
                <c:pt idx="8">
                  <c:v>2.38</c:v>
                </c:pt>
                <c:pt idx="9">
                  <c:v>2.2999999999999998</c:v>
                </c:pt>
                <c:pt idx="10">
                  <c:v>2.2999999999999998</c:v>
                </c:pt>
                <c:pt idx="11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92-4553-84CF-421FA24D4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shape val="box"/>
        <c:axId val="223236096"/>
        <c:axId val="223237632"/>
        <c:axId val="0"/>
      </c:bar3DChart>
      <c:catAx>
        <c:axId val="22323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237632"/>
        <c:crosses val="autoZero"/>
        <c:auto val="1"/>
        <c:lblAlgn val="ctr"/>
        <c:lblOffset val="100"/>
        <c:noMultiLvlLbl val="0"/>
      </c:catAx>
      <c:valAx>
        <c:axId val="223237632"/>
        <c:scaling>
          <c:orientation val="minMax"/>
          <c:max val="5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2232360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870197926919288E-2"/>
          <c:y val="1.5377396207734333E-2"/>
          <c:w val="0.94570206769808074"/>
          <c:h val="0.84821295183609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stawka obowiązująca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92D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D5FD-40E0-8973-C9515B37638F}"/>
              </c:ext>
            </c:extLst>
          </c:dPt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4.45</c:v>
                </c:pt>
                <c:pt idx="1">
                  <c:v>4.45</c:v>
                </c:pt>
                <c:pt idx="2">
                  <c:v>4.45</c:v>
                </c:pt>
                <c:pt idx="3">
                  <c:v>4.45</c:v>
                </c:pt>
                <c:pt idx="4">
                  <c:v>4.45</c:v>
                </c:pt>
                <c:pt idx="5">
                  <c:v>4.45</c:v>
                </c:pt>
                <c:pt idx="6">
                  <c:v>4.45</c:v>
                </c:pt>
                <c:pt idx="7">
                  <c:v>2.38</c:v>
                </c:pt>
                <c:pt idx="8">
                  <c:v>2.38</c:v>
                </c:pt>
                <c:pt idx="9">
                  <c:v>2.2999999999999998</c:v>
                </c:pt>
                <c:pt idx="10">
                  <c:v>2.2999999999999998</c:v>
                </c:pt>
                <c:pt idx="11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FD-40E0-8973-C9515B37638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stawka ustawowa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Arkusz1!$C$2:$C$13</c:f>
              <c:numCache>
                <c:formatCode>0.00</c:formatCode>
                <c:ptCount val="12"/>
                <c:pt idx="0">
                  <c:v>4.7</c:v>
                </c:pt>
                <c:pt idx="1">
                  <c:v>4.6100000000000003</c:v>
                </c:pt>
                <c:pt idx="2">
                  <c:v>4.6500000000000004</c:v>
                </c:pt>
                <c:pt idx="3">
                  <c:v>4.7</c:v>
                </c:pt>
                <c:pt idx="4">
                  <c:v>4.68</c:v>
                </c:pt>
                <c:pt idx="5">
                  <c:v>4.63</c:v>
                </c:pt>
                <c:pt idx="6">
                  <c:v>4.45</c:v>
                </c:pt>
                <c:pt idx="7">
                  <c:v>4.2699999999999996</c:v>
                </c:pt>
                <c:pt idx="8">
                  <c:v>4.16</c:v>
                </c:pt>
                <c:pt idx="9">
                  <c:v>4.01</c:v>
                </c:pt>
                <c:pt idx="10">
                  <c:v>3.84</c:v>
                </c:pt>
                <c:pt idx="11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FD-40E0-8973-C9515B376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166467840"/>
        <c:axId val="166494208"/>
        <c:axId val="0"/>
      </c:bar3DChart>
      <c:catAx>
        <c:axId val="166467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494208"/>
        <c:crosses val="autoZero"/>
        <c:auto val="1"/>
        <c:lblAlgn val="ctr"/>
        <c:lblOffset val="100"/>
        <c:noMultiLvlLbl val="0"/>
      </c:catAx>
      <c:valAx>
        <c:axId val="166494208"/>
        <c:scaling>
          <c:orientation val="minMax"/>
          <c:max val="5"/>
        </c:scaling>
        <c:delete val="0"/>
        <c:axPos val="l"/>
        <c:majorGridlines>
          <c:spPr>
            <a:ln>
              <a:solidFill>
                <a:srgbClr val="00B050"/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166467840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0.36967641949971974"/>
          <c:y val="0.91922670558204922"/>
          <c:w val="0.2679712051647391"/>
          <c:h val="4.8571767576817582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bieżące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19948911.23</c:v>
                </c:pt>
                <c:pt idx="1">
                  <c:v>19403214.82</c:v>
                </c:pt>
                <c:pt idx="2">
                  <c:v>17412849.82</c:v>
                </c:pt>
                <c:pt idx="3">
                  <c:v>13284167.02</c:v>
                </c:pt>
                <c:pt idx="4">
                  <c:v>12987129.369999999</c:v>
                </c:pt>
                <c:pt idx="5">
                  <c:v>12593098.869999999</c:v>
                </c:pt>
                <c:pt idx="6">
                  <c:v>12353087.51</c:v>
                </c:pt>
                <c:pt idx="7">
                  <c:v>12346394.779999999</c:v>
                </c:pt>
                <c:pt idx="8">
                  <c:v>12880499.17</c:v>
                </c:pt>
                <c:pt idx="9">
                  <c:v>11263117.74</c:v>
                </c:pt>
                <c:pt idx="10">
                  <c:v>11701537.439999999</c:v>
                </c:pt>
                <c:pt idx="11">
                  <c:v>9337281.1199999992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6-4901-82A6-7209D9FA2E7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Wydatki majątkowe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8172617.6600000001</c:v>
                </c:pt>
                <c:pt idx="1">
                  <c:v>4703507.5999999996</c:v>
                </c:pt>
                <c:pt idx="2">
                  <c:v>1557889.52</c:v>
                </c:pt>
                <c:pt idx="3">
                  <c:v>973029.01</c:v>
                </c:pt>
                <c:pt idx="4">
                  <c:v>2394930.83</c:v>
                </c:pt>
                <c:pt idx="5">
                  <c:v>1734664.31</c:v>
                </c:pt>
                <c:pt idx="6">
                  <c:v>1734874.83</c:v>
                </c:pt>
                <c:pt idx="7">
                  <c:v>2265298.41</c:v>
                </c:pt>
                <c:pt idx="8">
                  <c:v>5278864.2300000004</c:v>
                </c:pt>
                <c:pt idx="9">
                  <c:v>790425.77</c:v>
                </c:pt>
                <c:pt idx="10">
                  <c:v>945098.68</c:v>
                </c:pt>
                <c:pt idx="11">
                  <c:v>458222.02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6-4901-82A6-7209D9FA2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36213376"/>
        <c:axId val="236214912"/>
        <c:axId val="0"/>
      </c:bar3DChart>
      <c:catAx>
        <c:axId val="23621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214912"/>
        <c:crosses val="autoZero"/>
        <c:auto val="1"/>
        <c:lblAlgn val="ctr"/>
        <c:lblOffset val="100"/>
        <c:noMultiLvlLbl val="0"/>
      </c:catAx>
      <c:valAx>
        <c:axId val="236214912"/>
        <c:scaling>
          <c:orientation val="minMax"/>
          <c:max val="200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213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67924664182768E-2"/>
          <c:y val="4.4057617797775277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4.99</c:v>
                </c:pt>
                <c:pt idx="1">
                  <c:v>4.99</c:v>
                </c:pt>
                <c:pt idx="2">
                  <c:v>4.99</c:v>
                </c:pt>
                <c:pt idx="3">
                  <c:v>4.99</c:v>
                </c:pt>
                <c:pt idx="4">
                  <c:v>4.99</c:v>
                </c:pt>
                <c:pt idx="5">
                  <c:v>4.99</c:v>
                </c:pt>
                <c:pt idx="6">
                  <c:v>6.36</c:v>
                </c:pt>
                <c:pt idx="7">
                  <c:v>3.79</c:v>
                </c:pt>
                <c:pt idx="8">
                  <c:v>3.79</c:v>
                </c:pt>
                <c:pt idx="9">
                  <c:v>3.66</c:v>
                </c:pt>
                <c:pt idx="10">
                  <c:v>3.66</c:v>
                </c:pt>
                <c:pt idx="11">
                  <c:v>3.52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0-417A-BE51-A0B53A561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23551872"/>
        <c:axId val="223553408"/>
        <c:axId val="0"/>
      </c:bar3DChart>
      <c:catAx>
        <c:axId val="22355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553408"/>
        <c:crosses val="autoZero"/>
        <c:auto val="1"/>
        <c:lblAlgn val="ctr"/>
        <c:lblOffset val="100"/>
        <c:noMultiLvlLbl val="0"/>
      </c:catAx>
      <c:valAx>
        <c:axId val="223553408"/>
        <c:scaling>
          <c:orientation val="minMax"/>
          <c:max val="8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2235518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870197926919288E-2"/>
          <c:y val="1.5377396207734333E-2"/>
          <c:w val="0.94570206769808074"/>
          <c:h val="0.84821295183609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stawka obowiązująca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solidFill>
                  <a:srgbClr val="92D05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BF18-4808-8C1B-8BD49861DF70}"/>
              </c:ext>
            </c:extLst>
          </c:dPt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4.99</c:v>
                </c:pt>
                <c:pt idx="1">
                  <c:v>4.99</c:v>
                </c:pt>
                <c:pt idx="2">
                  <c:v>4.99</c:v>
                </c:pt>
                <c:pt idx="3">
                  <c:v>4.99</c:v>
                </c:pt>
                <c:pt idx="4">
                  <c:v>4.99</c:v>
                </c:pt>
                <c:pt idx="5">
                  <c:v>4.99</c:v>
                </c:pt>
                <c:pt idx="6">
                  <c:v>6.36</c:v>
                </c:pt>
                <c:pt idx="7">
                  <c:v>3.79</c:v>
                </c:pt>
                <c:pt idx="8">
                  <c:v>3.79</c:v>
                </c:pt>
                <c:pt idx="9">
                  <c:v>3.66</c:v>
                </c:pt>
                <c:pt idx="10">
                  <c:v>3.66</c:v>
                </c:pt>
                <c:pt idx="11">
                  <c:v>3.52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18-4808-8C1B-8BD49861DF7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stawka ustawowa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Arkusz1!$C$2:$C$13</c:f>
              <c:numCache>
                <c:formatCode>0.00</c:formatCode>
                <c:ptCount val="12"/>
                <c:pt idx="0">
                  <c:v>7.77</c:v>
                </c:pt>
                <c:pt idx="1">
                  <c:v>7.62</c:v>
                </c:pt>
                <c:pt idx="2">
                  <c:v>7.66</c:v>
                </c:pt>
                <c:pt idx="3">
                  <c:v>7.77</c:v>
                </c:pt>
                <c:pt idx="4">
                  <c:v>7.73</c:v>
                </c:pt>
                <c:pt idx="5">
                  <c:v>7.66</c:v>
                </c:pt>
                <c:pt idx="6">
                  <c:v>7.36</c:v>
                </c:pt>
                <c:pt idx="7">
                  <c:v>7.06</c:v>
                </c:pt>
                <c:pt idx="8">
                  <c:v>6.88</c:v>
                </c:pt>
                <c:pt idx="9">
                  <c:v>6.64</c:v>
                </c:pt>
                <c:pt idx="10">
                  <c:v>6.37</c:v>
                </c:pt>
                <c:pt idx="11">
                  <c:v>6.23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18-4808-8C1B-8BD49861DF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23578752"/>
        <c:axId val="223588736"/>
        <c:axId val="0"/>
      </c:bar3DChart>
      <c:catAx>
        <c:axId val="22357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588736"/>
        <c:crosses val="autoZero"/>
        <c:auto val="1"/>
        <c:lblAlgn val="ctr"/>
        <c:lblOffset val="100"/>
        <c:noMultiLvlLbl val="0"/>
      </c:catAx>
      <c:valAx>
        <c:axId val="223588736"/>
        <c:scaling>
          <c:orientation val="minMax"/>
          <c:max val="8"/>
        </c:scaling>
        <c:delete val="0"/>
        <c:axPos val="l"/>
        <c:majorGridlines>
          <c:spPr>
            <a:ln>
              <a:solidFill>
                <a:srgbClr val="00B050"/>
              </a:solidFill>
            </a:ln>
          </c:spPr>
        </c:majorGridlines>
        <c:numFmt formatCode="0.00" sourceLinked="1"/>
        <c:majorTickMark val="out"/>
        <c:minorTickMark val="none"/>
        <c:tickLblPos val="nextTo"/>
        <c:crossAx val="223578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967641949971974"/>
          <c:y val="0.91922670558204922"/>
          <c:w val="0.2679712051647391"/>
          <c:h val="4.8571767576817582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Zaległość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Arkusz1!$B$2:$B$9</c:f>
              <c:numCache>
                <c:formatCode>General</c:formatCode>
                <c:ptCount val="8"/>
                <c:pt idx="0">
                  <c:v>365144.7</c:v>
                </c:pt>
                <c:pt idx="1">
                  <c:v>318960.71000000002</c:v>
                </c:pt>
                <c:pt idx="2">
                  <c:v>302403.40999999997</c:v>
                </c:pt>
                <c:pt idx="3">
                  <c:v>252147.97</c:v>
                </c:pt>
                <c:pt idx="4">
                  <c:v>216371.65</c:v>
                </c:pt>
                <c:pt idx="5">
                  <c:v>185587.66</c:v>
                </c:pt>
                <c:pt idx="6">
                  <c:v>131969.64000000001</c:v>
                </c:pt>
                <c:pt idx="7">
                  <c:v>218900.46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B8-4347-B112-27B92623B1C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 tym zabezpieczona na hipotece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Arkusz1!$C$2:$C$9</c:f>
              <c:numCache>
                <c:formatCode>General</c:formatCode>
                <c:ptCount val="8"/>
                <c:pt idx="0">
                  <c:v>302617.73</c:v>
                </c:pt>
                <c:pt idx="1">
                  <c:v>254567.53</c:v>
                </c:pt>
                <c:pt idx="2">
                  <c:v>214735.63</c:v>
                </c:pt>
                <c:pt idx="3">
                  <c:v>141013.98000000001</c:v>
                </c:pt>
                <c:pt idx="4">
                  <c:v>100072.98</c:v>
                </c:pt>
                <c:pt idx="5">
                  <c:v>100072.98</c:v>
                </c:pt>
                <c:pt idx="6">
                  <c:v>78412.73</c:v>
                </c:pt>
                <c:pt idx="7">
                  <c:v>115303.96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B8-4347-B112-27B92623B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31307904"/>
        <c:axId val="231313792"/>
        <c:axId val="0"/>
      </c:bar3DChart>
      <c:catAx>
        <c:axId val="23130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1313792"/>
        <c:crosses val="autoZero"/>
        <c:auto val="1"/>
        <c:lblAlgn val="ctr"/>
        <c:lblOffset val="100"/>
        <c:noMultiLvlLbl val="0"/>
      </c:catAx>
      <c:valAx>
        <c:axId val="231313792"/>
        <c:scaling>
          <c:orientation val="minMax"/>
          <c:max val="42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307904"/>
        <c:crosses val="autoZero"/>
        <c:crossBetween val="between"/>
        <c:majorUnit val="60000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% Kwoty zaległości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Arkusz1!$B$2:$B$9</c:f>
              <c:numCache>
                <c:formatCode>General</c:formatCode>
                <c:ptCount val="8"/>
                <c:pt idx="0">
                  <c:v>33.299999999999997</c:v>
                </c:pt>
                <c:pt idx="1">
                  <c:v>30.71</c:v>
                </c:pt>
                <c:pt idx="2">
                  <c:v>32.380000000000003</c:v>
                </c:pt>
                <c:pt idx="3">
                  <c:v>30.27</c:v>
                </c:pt>
                <c:pt idx="4">
                  <c:v>16.399999999999999</c:v>
                </c:pt>
                <c:pt idx="5">
                  <c:v>24.79</c:v>
                </c:pt>
                <c:pt idx="6">
                  <c:v>9.1</c:v>
                </c:pt>
                <c:pt idx="7">
                  <c:v>21.26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FF-4A1E-B12E-7F61D814C5E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Liczby podatników zaległych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Arkusz1!$C$2:$C$9</c:f>
              <c:numCache>
                <c:formatCode>General</c:formatCode>
                <c:ptCount val="8"/>
                <c:pt idx="0">
                  <c:v>12.52</c:v>
                </c:pt>
                <c:pt idx="1">
                  <c:v>10.41</c:v>
                </c:pt>
                <c:pt idx="2">
                  <c:v>14.2</c:v>
                </c:pt>
                <c:pt idx="3">
                  <c:v>15</c:v>
                </c:pt>
                <c:pt idx="4">
                  <c:v>14.79</c:v>
                </c:pt>
                <c:pt idx="5">
                  <c:v>19.47</c:v>
                </c:pt>
                <c:pt idx="6">
                  <c:v>18.18</c:v>
                </c:pt>
                <c:pt idx="7">
                  <c:v>22.11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FF-4A1E-B12E-7F61D814C5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23597696"/>
        <c:axId val="223599232"/>
        <c:axId val="0"/>
      </c:bar3DChart>
      <c:catAx>
        <c:axId val="22359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599232"/>
        <c:crosses val="autoZero"/>
        <c:auto val="1"/>
        <c:lblAlgn val="ctr"/>
        <c:lblOffset val="100"/>
        <c:noMultiLvlLbl val="0"/>
      </c:catAx>
      <c:valAx>
        <c:axId val="223599232"/>
        <c:scaling>
          <c:orientation val="minMax"/>
          <c:max val="36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597696"/>
        <c:crosses val="autoZero"/>
        <c:crossBetween val="between"/>
        <c:majorUnit val="2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67924664182768E-2"/>
          <c:y val="4.4057617797775277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Kwota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7.8364788088552215E-3"/>
                  <c:y val="-0.10588832590772607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/>
                      <a:t>720758,00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07-4794-9B75-B710025CBC82}"/>
                </c:ext>
              </c:extLst>
            </c:dLbl>
            <c:dLbl>
              <c:idx val="1"/>
              <c:layout>
                <c:manualLayout>
                  <c:x val="6.53039900737935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07-4794-9B75-B710025CBC82}"/>
                </c:ext>
              </c:extLst>
            </c:dLbl>
            <c:dLbl>
              <c:idx val="2"/>
              <c:layout>
                <c:manualLayout>
                  <c:x val="7.83647880885522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07-4794-9B75-B710025CBC82}"/>
                </c:ext>
              </c:extLst>
            </c:dLbl>
            <c:dLbl>
              <c:idx val="3"/>
              <c:layout>
                <c:manualLayout>
                  <c:x val="5.224319205903433E-3"/>
                  <c:y val="-8.7063878751831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07-4794-9B75-B710025CBC82}"/>
                </c:ext>
              </c:extLst>
            </c:dLbl>
            <c:dLbl>
              <c:idx val="4"/>
              <c:layout>
                <c:manualLayout>
                  <c:x val="7.8364788088551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07-4794-9B75-B710025CBC82}"/>
                </c:ext>
              </c:extLst>
            </c:dLbl>
            <c:dLbl>
              <c:idx val="5"/>
              <c:layout>
                <c:manualLayout>
                  <c:x val="3.9181958857297762E-3"/>
                  <c:y val="-8.4710731934445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07-4794-9B75-B710025CBC82}"/>
                </c:ext>
              </c:extLst>
            </c:dLbl>
            <c:dLbl>
              <c:idx val="6"/>
              <c:layout>
                <c:manualLayout>
                  <c:x val="9.1425586103310915E-3"/>
                  <c:y val="-8.62836641842512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07-4794-9B75-B710025CBC82}"/>
                </c:ext>
              </c:extLst>
            </c:dLbl>
            <c:dLbl>
              <c:idx val="7"/>
              <c:layout>
                <c:manualLayout>
                  <c:x val="5.2243192059034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07-4794-9B75-B710025CBC82}"/>
                </c:ext>
              </c:extLst>
            </c:dLbl>
            <c:dLbl>
              <c:idx val="8"/>
              <c:layout>
                <c:manualLayout>
                  <c:x val="7.8364788088552215E-3"/>
                  <c:y val="-7.529834450185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07-4794-9B75-B710025CBC82}"/>
                </c:ext>
              </c:extLst>
            </c:dLbl>
            <c:dLbl>
              <c:idx val="9"/>
              <c:layout>
                <c:manualLayout>
                  <c:x val="9.1425586103310915E-3"/>
                  <c:y val="-8.62836641842512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07-4794-9B75-B710025CBC82}"/>
                </c:ext>
              </c:extLst>
            </c:dLbl>
            <c:dLbl>
              <c:idx val="10"/>
              <c:layout>
                <c:manualLayout>
                  <c:x val="7.83647880885522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07-4794-9B75-B710025CBC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Arkusz1!$A$2:$A$12</c:f>
              <c:numCache>
                <c:formatCode>General</c:formatCode>
                <c:ptCount val="11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</c:numCache>
            </c:numRef>
          </c:cat>
          <c:val>
            <c:numRef>
              <c:f>Arkusz1!$B$2:$B$12</c:f>
              <c:numCache>
                <c:formatCode>0.00</c:formatCode>
                <c:ptCount val="11"/>
                <c:pt idx="0">
                  <c:v>720758</c:v>
                </c:pt>
                <c:pt idx="1">
                  <c:v>722258.91</c:v>
                </c:pt>
                <c:pt idx="2">
                  <c:v>636446.78</c:v>
                </c:pt>
                <c:pt idx="3">
                  <c:v>584296.64</c:v>
                </c:pt>
                <c:pt idx="4">
                  <c:v>597184.55000000005</c:v>
                </c:pt>
                <c:pt idx="5">
                  <c:v>565402.82999999996</c:v>
                </c:pt>
                <c:pt idx="6">
                  <c:v>537591.66</c:v>
                </c:pt>
                <c:pt idx="7">
                  <c:v>384847.75</c:v>
                </c:pt>
                <c:pt idx="8">
                  <c:v>390294.13</c:v>
                </c:pt>
                <c:pt idx="9">
                  <c:v>438834.91</c:v>
                </c:pt>
                <c:pt idx="10">
                  <c:v>369085.26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607-4794-9B75-B710025CBC8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2"/>
        <c:shape val="box"/>
        <c:axId val="200965504"/>
        <c:axId val="221657344"/>
        <c:axId val="0"/>
      </c:bar3DChart>
      <c:catAx>
        <c:axId val="20096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1657344"/>
        <c:crosses val="autoZero"/>
        <c:auto val="1"/>
        <c:lblAlgn val="ctr"/>
        <c:lblOffset val="100"/>
        <c:noMultiLvlLbl val="0"/>
      </c:catAx>
      <c:valAx>
        <c:axId val="221657344"/>
        <c:scaling>
          <c:orientation val="minMax"/>
          <c:max val="78000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200965504"/>
        <c:crosses val="autoZero"/>
        <c:crossBetween val="between"/>
        <c:majorUnit val="600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67924664182768E-2"/>
          <c:y val="4.4057617797775277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Kwota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6.5303264762162942E-3"/>
                  <c:y val="-0.27060372701281094"/>
                </c:manualLayout>
              </c:layout>
              <c:tx>
                <c:rich>
                  <a:bodyPr/>
                  <a:lstStyle/>
                  <a:p>
                    <a:pPr>
                      <a:defRPr sz="1000" b="1" kern="11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defRPr>
                    </a:pPr>
                    <a:r>
                      <a:rPr lang="en-US" sz="1000" kern="1100" baseline="0"/>
                      <a:t>372441,09</a:t>
                    </a:r>
                  </a:p>
                  <a:p>
                    <a:pPr>
                      <a:defRPr sz="1000" b="1" kern="1100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defRPr>
                    </a:pPr>
                    <a:endParaRPr lang="en-US" sz="1000" kern="11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B7-4BEC-8414-3D46EB1A591B}"/>
                </c:ext>
              </c:extLst>
            </c:dLbl>
            <c:dLbl>
              <c:idx val="1"/>
              <c:layout>
                <c:manualLayout>
                  <c:x val="1.0448638411806961E-2"/>
                  <c:y val="-0.150596874296466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B7-4BEC-8414-3D46EB1A591B}"/>
                </c:ext>
              </c:extLst>
            </c:dLbl>
            <c:dLbl>
              <c:idx val="2"/>
              <c:layout>
                <c:manualLayout>
                  <c:x val="1.1754718213282831E-2"/>
                  <c:y val="-0.11530064213205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B7-4BEC-8414-3D46EB1A591B}"/>
                </c:ext>
              </c:extLst>
            </c:dLbl>
            <c:dLbl>
              <c:idx val="3"/>
              <c:layout>
                <c:manualLayout>
                  <c:x val="7.8364788088552215E-3"/>
                  <c:y val="-8.4710660726180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B7-4BEC-8414-3D46EB1A591B}"/>
                </c:ext>
              </c:extLst>
            </c:dLbl>
            <c:dLbl>
              <c:idx val="4"/>
              <c:layout>
                <c:manualLayout>
                  <c:x val="6.5303990073793507E-3"/>
                  <c:y val="-4.9414613854524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B7-4BEC-8414-3D46EB1A591B}"/>
                </c:ext>
              </c:extLst>
            </c:dLbl>
            <c:dLbl>
              <c:idx val="5"/>
              <c:layout>
                <c:manualLayout>
                  <c:x val="1.1754718213282831E-2"/>
                  <c:y val="-0.101182260441941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B7-4BEC-8414-3D46EB1A591B}"/>
                </c:ext>
              </c:extLst>
            </c:dLbl>
            <c:dLbl>
              <c:idx val="6"/>
              <c:layout>
                <c:manualLayout>
                  <c:x val="1.04486384118069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24-4002-AD9A-446324079523}"/>
                </c:ext>
              </c:extLst>
            </c:dLbl>
            <c:dLbl>
              <c:idx val="7"/>
              <c:layout>
                <c:manualLayout>
                  <c:x val="6.5303990073793507E-3"/>
                  <c:y val="2.8236948672979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B7-4BEC-8414-3D46EB1A591B}"/>
                </c:ext>
              </c:extLst>
            </c:dLbl>
            <c:dLbl>
              <c:idx val="8"/>
              <c:layout>
                <c:manualLayout>
                  <c:x val="6.5303990073793507E-3"/>
                  <c:y val="-7.5298344501854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B7-4BEC-8414-3D46EB1A591B}"/>
                </c:ext>
              </c:extLst>
            </c:dLbl>
            <c:dLbl>
              <c:idx val="9"/>
              <c:layout>
                <c:manualLayout>
                  <c:x val="6.530399007379447E-3"/>
                  <c:y val="2.35321802565007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24-4002-AD9A-446324079523}"/>
                </c:ext>
              </c:extLst>
            </c:dLbl>
            <c:dLbl>
              <c:idx val="10"/>
              <c:layout>
                <c:manualLayout>
                  <c:x val="9.142558610330898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24-4002-AD9A-446324079523}"/>
                </c:ext>
              </c:extLst>
            </c:dLbl>
            <c:dLbl>
              <c:idx val="11"/>
              <c:layout>
                <c:manualLayout>
                  <c:x val="7.8364788088552215E-3"/>
                  <c:y val="-2.35321802565016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24-4002-AD9A-4463240795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Arkusz1!$A$2:$A$12</c:f>
              <c:numCache>
                <c:formatCode>General</c:formatCode>
                <c:ptCount val="11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</c:numCache>
            </c:numRef>
          </c:cat>
          <c:val>
            <c:numRef>
              <c:f>Arkusz1!$B$2:$B$12</c:f>
              <c:numCache>
                <c:formatCode>0.00</c:formatCode>
                <c:ptCount val="11"/>
                <c:pt idx="0">
                  <c:v>372441.09</c:v>
                </c:pt>
                <c:pt idx="1">
                  <c:v>316537.51</c:v>
                </c:pt>
                <c:pt idx="2">
                  <c:v>265818.71000000002</c:v>
                </c:pt>
                <c:pt idx="3">
                  <c:v>239169.9</c:v>
                </c:pt>
                <c:pt idx="4">
                  <c:v>227500.61</c:v>
                </c:pt>
                <c:pt idx="5">
                  <c:v>238544.49</c:v>
                </c:pt>
                <c:pt idx="6">
                  <c:v>209415</c:v>
                </c:pt>
                <c:pt idx="7">
                  <c:v>191393</c:v>
                </c:pt>
                <c:pt idx="8">
                  <c:v>146577.60000000001</c:v>
                </c:pt>
                <c:pt idx="9">
                  <c:v>167673.60000000001</c:v>
                </c:pt>
                <c:pt idx="10">
                  <c:v>122830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B7-4BEC-8414-3D46EB1A59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2"/>
        <c:shape val="box"/>
        <c:axId val="231430016"/>
        <c:axId val="231432960"/>
        <c:axId val="0"/>
      </c:bar3DChart>
      <c:catAx>
        <c:axId val="23143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1432960"/>
        <c:crosses val="autoZero"/>
        <c:auto val="1"/>
        <c:lblAlgn val="ctr"/>
        <c:lblOffset val="100"/>
        <c:noMultiLvlLbl val="0"/>
      </c:catAx>
      <c:valAx>
        <c:axId val="231432960"/>
        <c:scaling>
          <c:orientation val="minMax"/>
          <c:max val="42000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231430016"/>
        <c:crosses val="autoZero"/>
        <c:crossBetween val="between"/>
        <c:majorUnit val="600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Zaległość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Arkusz1!$B$2:$B$9</c:f>
              <c:numCache>
                <c:formatCode>General</c:formatCode>
                <c:ptCount val="8"/>
                <c:pt idx="0">
                  <c:v>8608.43</c:v>
                </c:pt>
                <c:pt idx="1">
                  <c:v>25022</c:v>
                </c:pt>
                <c:pt idx="2">
                  <c:v>32008</c:v>
                </c:pt>
                <c:pt idx="3">
                  <c:v>20482</c:v>
                </c:pt>
                <c:pt idx="4">
                  <c:v>7053.9</c:v>
                </c:pt>
                <c:pt idx="5">
                  <c:v>3046</c:v>
                </c:pt>
                <c:pt idx="6">
                  <c:v>4946</c:v>
                </c:pt>
                <c:pt idx="7">
                  <c:v>20073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E-4286-ABA4-5C10D3D964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31465344"/>
        <c:axId val="231466880"/>
        <c:axId val="0"/>
      </c:bar3DChart>
      <c:catAx>
        <c:axId val="23146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1466880"/>
        <c:crosses val="autoZero"/>
        <c:auto val="1"/>
        <c:lblAlgn val="ctr"/>
        <c:lblOffset val="100"/>
        <c:noMultiLvlLbl val="0"/>
      </c:catAx>
      <c:valAx>
        <c:axId val="231466880"/>
        <c:scaling>
          <c:orientation val="minMax"/>
          <c:max val="34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465344"/>
        <c:crosses val="autoZero"/>
        <c:crossBetween val="between"/>
        <c:majorUnit val="2000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% Kwoty zaległości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Arkusz1!$B$2:$B$9</c:f>
              <c:numCache>
                <c:formatCode>General</c:formatCode>
                <c:ptCount val="8"/>
                <c:pt idx="0">
                  <c:v>2.2599999999999998</c:v>
                </c:pt>
                <c:pt idx="1">
                  <c:v>7.37</c:v>
                </c:pt>
                <c:pt idx="2">
                  <c:v>10.83</c:v>
                </c:pt>
                <c:pt idx="3">
                  <c:v>7.92</c:v>
                </c:pt>
                <c:pt idx="4">
                  <c:v>3.02</c:v>
                </c:pt>
                <c:pt idx="5">
                  <c:v>1.28</c:v>
                </c:pt>
                <c:pt idx="6">
                  <c:v>2.31</c:v>
                </c:pt>
                <c:pt idx="7">
                  <c:v>9.51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C5-4BF0-ACBE-4013DC1649B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Liczby podatników zaległych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Arkusz1!$C$2:$C$9</c:f>
              <c:numCache>
                <c:formatCode>General</c:formatCode>
                <c:ptCount val="8"/>
                <c:pt idx="0">
                  <c:v>17.649999999999999</c:v>
                </c:pt>
                <c:pt idx="1">
                  <c:v>22.22</c:v>
                </c:pt>
                <c:pt idx="2">
                  <c:v>33.33</c:v>
                </c:pt>
                <c:pt idx="3">
                  <c:v>28.21</c:v>
                </c:pt>
                <c:pt idx="4">
                  <c:v>19.440000000000001</c:v>
                </c:pt>
                <c:pt idx="5">
                  <c:v>7.69</c:v>
                </c:pt>
                <c:pt idx="6">
                  <c:v>25</c:v>
                </c:pt>
                <c:pt idx="7">
                  <c:v>39.39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C5-4BF0-ACBE-4013DC1649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31697408"/>
        <c:axId val="231703296"/>
        <c:axId val="0"/>
      </c:bar3DChart>
      <c:catAx>
        <c:axId val="23169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1703296"/>
        <c:crosses val="autoZero"/>
        <c:auto val="1"/>
        <c:lblAlgn val="ctr"/>
        <c:lblOffset val="100"/>
        <c:noMultiLvlLbl val="0"/>
      </c:catAx>
      <c:valAx>
        <c:axId val="231703296"/>
        <c:scaling>
          <c:orientation val="minMax"/>
          <c:max val="4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697408"/>
        <c:crosses val="autoZero"/>
        <c:crossBetween val="between"/>
        <c:majorUnit val="2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67924664182768E-2"/>
          <c:y val="4.4057617797775277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Kwota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7.8364788088552215E-3"/>
                  <c:y val="-0.10588832590772607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/>
                      <a:t>393107,79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B0-4B15-90E1-F54F3FE65165}"/>
                </c:ext>
              </c:extLst>
            </c:dLbl>
            <c:dLbl>
              <c:idx val="1"/>
              <c:layout>
                <c:manualLayout>
                  <c:x val="1.3060798014758702E-3"/>
                  <c:y val="-8.706906694905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FB0-4B15-90E1-F54F3FE65165}"/>
                </c:ext>
              </c:extLst>
            </c:dLbl>
            <c:dLbl>
              <c:idx val="2"/>
              <c:layout>
                <c:manualLayout>
                  <c:x val="5.2243192059033853E-3"/>
                  <c:y val="-4.2357924461701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FB0-4B15-90E1-F54F3FE65165}"/>
                </c:ext>
              </c:extLst>
            </c:dLbl>
            <c:dLbl>
              <c:idx val="3"/>
              <c:layout>
                <c:manualLayout>
                  <c:x val="6.5303990073793507E-3"/>
                  <c:y val="-4.9412390341429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B0-4B15-90E1-F54F3FE65165}"/>
                </c:ext>
              </c:extLst>
            </c:dLbl>
            <c:dLbl>
              <c:idx val="4"/>
              <c:layout>
                <c:manualLayout>
                  <c:x val="7.8364788088551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FB0-4B15-90E1-F54F3FE65165}"/>
                </c:ext>
              </c:extLst>
            </c:dLbl>
            <c:dLbl>
              <c:idx val="5"/>
              <c:layout>
                <c:manualLayout>
                  <c:x val="3.9181958857297762E-3"/>
                  <c:y val="-8.4710731934445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B0-4B15-90E1-F54F3FE65165}"/>
                </c:ext>
              </c:extLst>
            </c:dLbl>
            <c:dLbl>
              <c:idx val="6"/>
              <c:layout>
                <c:manualLayout>
                  <c:x val="9.1425586103310915E-3"/>
                  <c:y val="-8.62836641842512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FB0-4B15-90E1-F54F3FE65165}"/>
                </c:ext>
              </c:extLst>
            </c:dLbl>
            <c:dLbl>
              <c:idx val="7"/>
              <c:layout>
                <c:manualLayout>
                  <c:x val="5.2243192059034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FB0-4B15-90E1-F54F3FE65165}"/>
                </c:ext>
              </c:extLst>
            </c:dLbl>
            <c:dLbl>
              <c:idx val="8"/>
              <c:layout>
                <c:manualLayout>
                  <c:x val="7.8364788088552215E-3"/>
                  <c:y val="-7.5298344501854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B0-4B15-90E1-F54F3FE65165}"/>
                </c:ext>
              </c:extLst>
            </c:dLbl>
            <c:dLbl>
              <c:idx val="9"/>
              <c:layout>
                <c:manualLayout>
                  <c:x val="9.1425586103310915E-3"/>
                  <c:y val="-8.62836641842512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B0-4B15-90E1-F54F3FE65165}"/>
                </c:ext>
              </c:extLst>
            </c:dLbl>
            <c:dLbl>
              <c:idx val="10"/>
              <c:layout>
                <c:manualLayout>
                  <c:x val="7.83647880885522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B0-4B15-90E1-F54F3FE651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</c:numCache>
            </c:numRef>
          </c:cat>
          <c:val>
            <c:numRef>
              <c:f>Arkusz1!$B$2:$B$6</c:f>
              <c:numCache>
                <c:formatCode>0.00</c:formatCode>
                <c:ptCount val="5"/>
                <c:pt idx="0">
                  <c:v>393107.79</c:v>
                </c:pt>
                <c:pt idx="1">
                  <c:v>393590.76</c:v>
                </c:pt>
                <c:pt idx="2">
                  <c:v>379512.7</c:v>
                </c:pt>
                <c:pt idx="3">
                  <c:v>375018</c:v>
                </c:pt>
                <c:pt idx="4">
                  <c:v>183511.41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FB0-4B15-90E1-F54F3FE651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2"/>
        <c:shape val="box"/>
        <c:axId val="200965504"/>
        <c:axId val="221657344"/>
        <c:axId val="0"/>
      </c:bar3DChart>
      <c:catAx>
        <c:axId val="20096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1657344"/>
        <c:crosses val="autoZero"/>
        <c:auto val="1"/>
        <c:lblAlgn val="ctr"/>
        <c:lblOffset val="100"/>
        <c:noMultiLvlLbl val="0"/>
      </c:catAx>
      <c:valAx>
        <c:axId val="221657344"/>
        <c:scaling>
          <c:orientation val="minMax"/>
          <c:max val="42000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200965504"/>
        <c:crosses val="autoZero"/>
        <c:crossBetween val="between"/>
        <c:majorUnit val="600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Zaległość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0-6BB4-4266-BFAC-5DCF38B8F38E}"/>
              </c:ext>
            </c:extLst>
          </c:dPt>
          <c:dPt>
            <c:idx val="1"/>
            <c:invertIfNegative val="0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6BB4-4266-BFAC-5DCF38B8F38E}"/>
              </c:ext>
            </c:extLst>
          </c:dPt>
          <c:dPt>
            <c:idx val="2"/>
            <c:invertIfNegative val="0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2-6BB4-4266-BFAC-5DCF38B8F38E}"/>
              </c:ext>
            </c:extLst>
          </c:dPt>
          <c:dPt>
            <c:idx val="3"/>
            <c:invertIfNegative val="0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3-6BB4-4266-BFAC-5DCF38B8F38E}"/>
              </c:ext>
            </c:extLst>
          </c:dPt>
          <c:dPt>
            <c:idx val="4"/>
            <c:invertIfNegative val="0"/>
            <c:bubble3D val="0"/>
            <c:spPr>
              <a:solidFill>
                <a:srgbClr val="9BBB59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4-6BB4-4266-BFAC-5DCF38B8F38E}"/>
              </c:ext>
            </c:extLst>
          </c:dPt>
          <c:cat>
            <c:numRef>
              <c:f>Arkusz1!$A$2:$A$6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52860.04</c:v>
                </c:pt>
                <c:pt idx="1">
                  <c:v>54902.73</c:v>
                </c:pt>
                <c:pt idx="2">
                  <c:v>54837.89</c:v>
                </c:pt>
                <c:pt idx="3">
                  <c:v>34081.19</c:v>
                </c:pt>
                <c:pt idx="4">
                  <c:v>19078.79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C-4F53-986C-4AA095D828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31465344"/>
        <c:axId val="231466880"/>
        <c:axId val="0"/>
      </c:bar3DChart>
      <c:catAx>
        <c:axId val="23146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1466880"/>
        <c:crosses val="autoZero"/>
        <c:auto val="1"/>
        <c:lblAlgn val="ctr"/>
        <c:lblOffset val="100"/>
        <c:noMultiLvlLbl val="0"/>
      </c:catAx>
      <c:valAx>
        <c:axId val="231466880"/>
        <c:scaling>
          <c:orientation val="minMax"/>
          <c:max val="6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465344"/>
        <c:crosses val="autoZero"/>
        <c:crossBetween val="between"/>
        <c:majorUnit val="50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707821285235405E-2"/>
          <c:y val="5.2878974046959633E-2"/>
          <c:w val="0.91212656825165905"/>
          <c:h val="0.8313939684600211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Kwota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7.0566650201115081E-3"/>
                  <c:y val="-0.132450331125827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69-4FF9-8427-48E7D2E59349}"/>
                </c:ext>
              </c:extLst>
            </c:dLbl>
            <c:dLbl>
              <c:idx val="1"/>
              <c:layout>
                <c:manualLayout>
                  <c:x val="9.8793310281560937E-3"/>
                  <c:y val="-0.116697179860344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6F-448C-A8D7-D137134E815A}"/>
                </c:ext>
              </c:extLst>
            </c:dLbl>
            <c:dLbl>
              <c:idx val="2"/>
              <c:layout>
                <c:manualLayout>
                  <c:x val="7.0566650201114951E-3"/>
                  <c:y val="-3.1306441902468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A69-4FF9-8427-48E7D2E59349}"/>
                </c:ext>
              </c:extLst>
            </c:dLbl>
            <c:dLbl>
              <c:idx val="3"/>
              <c:layout>
                <c:manualLayout>
                  <c:x val="5.6448875017572203E-3"/>
                  <c:y val="-1.08381726215589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6F-448C-A8D7-D137134E815A}"/>
                </c:ext>
              </c:extLst>
            </c:dLbl>
            <c:dLbl>
              <c:idx val="4"/>
              <c:layout>
                <c:manualLayout>
                  <c:x val="7.0556648628645503E-3"/>
                  <c:y val="-5.488734137010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6F-448C-A8D7-D137134E815A}"/>
                </c:ext>
              </c:extLst>
            </c:dLbl>
            <c:dLbl>
              <c:idx val="5"/>
              <c:layout>
                <c:manualLayout>
                  <c:x val="4.2335544977349215E-3"/>
                  <c:y val="-6.120399910878176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1734</a:t>
                    </a:r>
                    <a:r>
                      <a:rPr lang="en-US" i="1"/>
                      <a:t>8</a:t>
                    </a:r>
                    <a:r>
                      <a:rPr lang="en-US"/>
                      <a:t>74,83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6F-448C-A8D7-D137134E815A}"/>
                </c:ext>
              </c:extLst>
            </c:dLbl>
            <c:dLbl>
              <c:idx val="6"/>
              <c:layout>
                <c:manualLayout>
                  <c:x val="7.05622050577952E-3"/>
                  <c:y val="-9.0312732582118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6F-448C-A8D7-D137134E815A}"/>
                </c:ext>
              </c:extLst>
            </c:dLbl>
            <c:dLbl>
              <c:idx val="7"/>
              <c:layout>
                <c:manualLayout>
                  <c:x val="1.128999726068043E-2"/>
                  <c:y val="-5.8700811104211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6F-448C-A8D7-D137134E815A}"/>
                </c:ext>
              </c:extLst>
            </c:dLbl>
            <c:dLbl>
              <c:idx val="8"/>
              <c:layout>
                <c:manualLayout>
                  <c:x val="1.1290664032178392E-2"/>
                  <c:y val="-9.151113786875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A69-4FF9-8427-48E7D2E59349}"/>
                </c:ext>
              </c:extLst>
            </c:dLbl>
            <c:dLbl>
              <c:idx val="9"/>
              <c:layout>
                <c:manualLayout>
                  <c:x val="7.0562205057794159E-3"/>
                  <c:y val="-7.027357582710349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6F-448C-A8D7-D137134E815A}"/>
                </c:ext>
              </c:extLst>
            </c:dLbl>
            <c:dLbl>
              <c:idx val="10"/>
              <c:layout>
                <c:manualLayout>
                  <c:x val="8.4679980241337948E-3"/>
                  <c:y val="-2.1673690547862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69-4FF9-8427-48E7D2E593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baseline="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8172617.6600000001</c:v>
                </c:pt>
                <c:pt idx="1">
                  <c:v>4703507.5999999996</c:v>
                </c:pt>
                <c:pt idx="2">
                  <c:v>1256635.19</c:v>
                </c:pt>
                <c:pt idx="3">
                  <c:v>973029.01</c:v>
                </c:pt>
                <c:pt idx="4">
                  <c:v>2394930.83</c:v>
                </c:pt>
                <c:pt idx="5">
                  <c:v>1734664.31</c:v>
                </c:pt>
                <c:pt idx="6">
                  <c:v>1734874.83</c:v>
                </c:pt>
                <c:pt idx="7">
                  <c:v>2265298.41</c:v>
                </c:pt>
                <c:pt idx="8">
                  <c:v>5278864.2300000004</c:v>
                </c:pt>
                <c:pt idx="9">
                  <c:v>790425.77</c:v>
                </c:pt>
                <c:pt idx="10">
                  <c:v>945098.68</c:v>
                </c:pt>
                <c:pt idx="11">
                  <c:v>458222.02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76F-448C-A8D7-D137134E8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shape val="box"/>
        <c:axId val="283933696"/>
        <c:axId val="283935488"/>
        <c:axId val="0"/>
      </c:bar3DChart>
      <c:catAx>
        <c:axId val="28393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3935488"/>
        <c:crosses val="autoZero"/>
        <c:auto val="1"/>
        <c:lblAlgn val="ctr"/>
        <c:lblOffset val="100"/>
        <c:noMultiLvlLbl val="0"/>
      </c:catAx>
      <c:valAx>
        <c:axId val="28393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933696"/>
        <c:crosses val="autoZero"/>
        <c:crossBetween val="between"/>
        <c:majorUnit val="10000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891413316255156E-2"/>
          <c:y val="2.4914891459700012E-2"/>
          <c:w val="0.9121157381966164"/>
          <c:h val="0.845835181437291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(1-3)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2598425196850393E-3"/>
                  <c:y val="8.9638808331136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16-422C-9A02-3E8D59E44B0B}"/>
                </c:ext>
              </c:extLst>
            </c:dLbl>
            <c:dLbl>
              <c:idx val="1"/>
              <c:layout>
                <c:manualLayout>
                  <c:x val="0"/>
                  <c:y val="8.4365937252834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16-422C-9A02-3E8D59E44B0B}"/>
                </c:ext>
              </c:extLst>
            </c:dLbl>
            <c:dLbl>
              <c:idx val="2"/>
              <c:layout>
                <c:manualLayout>
                  <c:x val="-5.0393700787402041E-3"/>
                  <c:y val="7.1183759557078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816-422C-9A02-3E8D59E44B0B}"/>
                </c:ext>
              </c:extLst>
            </c:dLbl>
            <c:dLbl>
              <c:idx val="3"/>
              <c:layout>
                <c:manualLayout>
                  <c:x val="-3.7795275590552105E-3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816-422C-9A02-3E8D59E44B0B}"/>
                </c:ext>
              </c:extLst>
            </c:dLbl>
            <c:dLbl>
              <c:idx val="4"/>
              <c:layout>
                <c:manualLayout>
                  <c:x val="-9.2387384176623828E-17"/>
                  <c:y val="6.59108884787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816-422C-9A02-3E8D59E44B0B}"/>
                </c:ext>
              </c:extLst>
            </c:dLbl>
            <c:dLbl>
              <c:idx val="5"/>
              <c:layout>
                <c:manualLayout>
                  <c:x val="1.2598425196850393E-3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816-422C-9A02-3E8D59E44B0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6E-4F8C-BCD9-C355612DA82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(4-20)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8816-422C-9A02-3E8D59E44B0B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4-8816-422C-9A02-3E8D59E44B0B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E-8816-422C-9A02-3E8D59E44B0B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F-8816-422C-9A02-3E8D59E44B0B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11-8816-422C-9A02-3E8D59E44B0B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10-8816-422C-9A02-3E8D59E44B0B}"/>
              </c:ext>
            </c:extLst>
          </c:dPt>
          <c:dLbls>
            <c:dLbl>
              <c:idx val="0"/>
              <c:layout>
                <c:manualLayout>
                  <c:x val="0"/>
                  <c:y val="9.491167940943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16-422C-9A02-3E8D59E44B0B}"/>
                </c:ext>
              </c:extLst>
            </c:dLbl>
            <c:dLbl>
              <c:idx val="1"/>
              <c:layout>
                <c:manualLayout>
                  <c:x val="1.2598425196850393E-3"/>
                  <c:y val="7.645663063538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816-422C-9A02-3E8D59E44B0B}"/>
                </c:ext>
              </c:extLst>
            </c:dLbl>
            <c:dLbl>
              <c:idx val="2"/>
              <c:layout>
                <c:manualLayout>
                  <c:x val="1.2598425196850393E-3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816-422C-9A02-3E8D59E44B0B}"/>
                </c:ext>
              </c:extLst>
            </c:dLbl>
            <c:dLbl>
              <c:idx val="3"/>
              <c:layout>
                <c:manualLayout>
                  <c:x val="2.5196850393699862E-3"/>
                  <c:y val="7.645663063538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816-422C-9A02-3E8D59E44B0B}"/>
                </c:ext>
              </c:extLst>
            </c:dLbl>
            <c:dLbl>
              <c:idx val="4"/>
              <c:layout>
                <c:manualLayout>
                  <c:x val="0"/>
                  <c:y val="9.49116794094383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1505511811023621E-2"/>
                      <c:h val="5.326928386522210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8816-422C-9A02-3E8D59E44B0B}"/>
                </c:ext>
              </c:extLst>
            </c:dLbl>
            <c:dLbl>
              <c:idx val="5"/>
              <c:layout>
                <c:manualLayout>
                  <c:x val="2.5196850393700786E-3"/>
                  <c:y val="7.645663063538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0166929133858268E-2"/>
                      <c:h val="4.00871061694667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8816-422C-9A02-3E8D59E44B0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</c:numCache>
            </c:numRef>
          </c:cat>
          <c:val>
            <c:numRef>
              <c:f>Arkusz1!$C$2:$C$7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6E-4F8C-BCD9-C355612DA82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(20-)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-1.2598425196850393E-3"/>
                  <c:y val="0.102820986026891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16-422C-9A02-3E8D59E44B0B}"/>
                </c:ext>
              </c:extLst>
            </c:dLbl>
            <c:dLbl>
              <c:idx val="1"/>
              <c:layout>
                <c:manualLayout>
                  <c:x val="-1.2598425196850855E-3"/>
                  <c:y val="8.4365937252834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16-422C-9A02-3E8D59E44B0B}"/>
                </c:ext>
              </c:extLst>
            </c:dLbl>
            <c:dLbl>
              <c:idx val="2"/>
              <c:layout>
                <c:manualLayout>
                  <c:x val="-9.2387384176623828E-17"/>
                  <c:y val="7.382019509622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816-422C-9A02-3E8D59E44B0B}"/>
                </c:ext>
              </c:extLst>
            </c:dLbl>
            <c:dLbl>
              <c:idx val="3"/>
              <c:layout>
                <c:manualLayout>
                  <c:x val="-9.2387384176623828E-17"/>
                  <c:y val="7.382019509622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816-422C-9A02-3E8D59E44B0B}"/>
                </c:ext>
              </c:extLst>
            </c:dLbl>
            <c:dLbl>
              <c:idx val="4"/>
              <c:layout>
                <c:manualLayout>
                  <c:x val="-9.2387384176623828E-17"/>
                  <c:y val="7.11837595570788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7725984251968505E-2"/>
                      <c:h val="3.74506706303156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8816-422C-9A02-3E8D59E44B0B}"/>
                </c:ext>
              </c:extLst>
            </c:dLbl>
            <c:dLbl>
              <c:idx val="5"/>
              <c:layout>
                <c:manualLayout>
                  <c:x val="0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816-422C-9A02-3E8D59E44B0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</c:numCache>
            </c:numRef>
          </c:cat>
          <c:val>
            <c:numRef>
              <c:f>Arkusz1!$D$2:$D$7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6E-4F8C-BCD9-C355612DA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84478848"/>
        <c:axId val="284484736"/>
        <c:axId val="0"/>
      </c:bar3DChart>
      <c:catAx>
        <c:axId val="28447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484736"/>
        <c:crosses val="autoZero"/>
        <c:auto val="1"/>
        <c:lblAlgn val="ctr"/>
        <c:lblOffset val="100"/>
        <c:noMultiLvlLbl val="0"/>
      </c:catAx>
      <c:valAx>
        <c:axId val="284484736"/>
        <c:scaling>
          <c:orientation val="minMax"/>
          <c:max val="1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478848"/>
        <c:crosses val="autoZero"/>
        <c:crossBetween val="between"/>
        <c:majorUnit val="1"/>
        <c:min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891413316255156E-2"/>
          <c:y val="2.4914891459700012E-2"/>
          <c:w val="0.9121157381966164"/>
          <c:h val="0.845835181437291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(1-3)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2598425196850393E-3"/>
                  <c:y val="8.9638808331136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FE-4809-A822-7CA07751F9E2}"/>
                </c:ext>
              </c:extLst>
            </c:dLbl>
            <c:dLbl>
              <c:idx val="1"/>
              <c:layout>
                <c:manualLayout>
                  <c:x val="0"/>
                  <c:y val="8.4365937252834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FE-4809-A822-7CA07751F9E2}"/>
                </c:ext>
              </c:extLst>
            </c:dLbl>
            <c:dLbl>
              <c:idx val="2"/>
              <c:layout>
                <c:manualLayout>
                  <c:x val="-5.0393700787402041E-3"/>
                  <c:y val="7.1183759557078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FE-4809-A822-7CA07751F9E2}"/>
                </c:ext>
              </c:extLst>
            </c:dLbl>
            <c:dLbl>
              <c:idx val="3"/>
              <c:layout>
                <c:manualLayout>
                  <c:x val="-3.7795275590552105E-3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FE-4809-A822-7CA07751F9E2}"/>
                </c:ext>
              </c:extLst>
            </c:dLbl>
            <c:dLbl>
              <c:idx val="4"/>
              <c:layout>
                <c:manualLayout>
                  <c:x val="-9.2387384176623828E-17"/>
                  <c:y val="6.59108884787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FE-4809-A822-7CA07751F9E2}"/>
                </c:ext>
              </c:extLst>
            </c:dLbl>
            <c:dLbl>
              <c:idx val="5"/>
              <c:layout>
                <c:manualLayout>
                  <c:x val="1.2598425196850393E-3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FE-4809-A822-7CA07751F9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FE-4809-A822-7CA07751F9E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(4-20)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8-DEFE-4809-A822-7CA07751F9E2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A-DEFE-4809-A822-7CA07751F9E2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C-DEFE-4809-A822-7CA07751F9E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E-DEFE-4809-A822-7CA07751F9E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10-DEFE-4809-A822-7CA07751F9E2}"/>
              </c:ext>
            </c:extLst>
          </c:dPt>
          <c:dPt>
            <c:idx val="5"/>
            <c:invertIfNegative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12-DEFE-4809-A822-7CA07751F9E2}"/>
              </c:ext>
            </c:extLst>
          </c:dPt>
          <c:dLbls>
            <c:dLbl>
              <c:idx val="0"/>
              <c:layout>
                <c:manualLayout>
                  <c:x val="0"/>
                  <c:y val="9.491167940943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EFE-4809-A822-7CA07751F9E2}"/>
                </c:ext>
              </c:extLst>
            </c:dLbl>
            <c:dLbl>
              <c:idx val="1"/>
              <c:layout>
                <c:manualLayout>
                  <c:x val="1.2598425196850393E-3"/>
                  <c:y val="7.645663063538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EFE-4809-A822-7CA07751F9E2}"/>
                </c:ext>
              </c:extLst>
            </c:dLbl>
            <c:dLbl>
              <c:idx val="2"/>
              <c:layout>
                <c:manualLayout>
                  <c:x val="1.2598425196850393E-3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EFE-4809-A822-7CA07751F9E2}"/>
                </c:ext>
              </c:extLst>
            </c:dLbl>
            <c:dLbl>
              <c:idx val="3"/>
              <c:layout>
                <c:manualLayout>
                  <c:x val="2.5196850393699862E-3"/>
                  <c:y val="7.645663063538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EFE-4809-A822-7CA07751F9E2}"/>
                </c:ext>
              </c:extLst>
            </c:dLbl>
            <c:dLbl>
              <c:idx val="4"/>
              <c:layout>
                <c:manualLayout>
                  <c:x val="0"/>
                  <c:y val="9.49116794094383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1505511811023621E-2"/>
                      <c:h val="5.326928386522210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DEFE-4809-A822-7CA07751F9E2}"/>
                </c:ext>
              </c:extLst>
            </c:dLbl>
            <c:dLbl>
              <c:idx val="5"/>
              <c:layout>
                <c:manualLayout>
                  <c:x val="2.5196850393700786E-3"/>
                  <c:y val="7.645663063538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0166929133858268E-2"/>
                      <c:h val="4.00871061694667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DEFE-4809-A822-7CA07751F9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</c:numCache>
            </c:numRef>
          </c:cat>
          <c:val>
            <c:numRef>
              <c:f>Arkusz1!$C$2:$C$7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DEFE-4809-A822-7CA07751F9E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(20-)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-1.2598425196850393E-3"/>
                  <c:y val="0.102820986026891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EFE-4809-A822-7CA07751F9E2}"/>
                </c:ext>
              </c:extLst>
            </c:dLbl>
            <c:dLbl>
              <c:idx val="1"/>
              <c:layout>
                <c:manualLayout>
                  <c:x val="-1.2598425196850855E-3"/>
                  <c:y val="8.4365937252834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EFE-4809-A822-7CA07751F9E2}"/>
                </c:ext>
              </c:extLst>
            </c:dLbl>
            <c:dLbl>
              <c:idx val="2"/>
              <c:layout>
                <c:manualLayout>
                  <c:x val="-9.2387384176623828E-17"/>
                  <c:y val="7.382019509622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EFE-4809-A822-7CA07751F9E2}"/>
                </c:ext>
              </c:extLst>
            </c:dLbl>
            <c:dLbl>
              <c:idx val="3"/>
              <c:layout>
                <c:manualLayout>
                  <c:x val="-9.2387384176623828E-17"/>
                  <c:y val="7.382019509622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EFE-4809-A822-7CA07751F9E2}"/>
                </c:ext>
              </c:extLst>
            </c:dLbl>
            <c:dLbl>
              <c:idx val="4"/>
              <c:layout>
                <c:manualLayout>
                  <c:x val="-9.2387384176623828E-17"/>
                  <c:y val="7.11837595570788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7725984251968505E-2"/>
                      <c:h val="3.745067063031568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8-DEFE-4809-A822-7CA07751F9E2}"/>
                </c:ext>
              </c:extLst>
            </c:dLbl>
            <c:dLbl>
              <c:idx val="5"/>
              <c:layout>
                <c:manualLayout>
                  <c:x val="0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EFE-4809-A822-7CA07751F9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</c:numCache>
            </c:numRef>
          </c:cat>
          <c:val>
            <c:numRef>
              <c:f>Arkusz1!$D$2:$D$7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DEFE-4809-A822-7CA07751F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84478848"/>
        <c:axId val="284484736"/>
        <c:axId val="0"/>
      </c:bar3DChart>
      <c:catAx>
        <c:axId val="28447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484736"/>
        <c:crosses val="autoZero"/>
        <c:auto val="1"/>
        <c:lblAlgn val="ctr"/>
        <c:lblOffset val="100"/>
        <c:noMultiLvlLbl val="0"/>
      </c:catAx>
      <c:valAx>
        <c:axId val="284484736"/>
        <c:scaling>
          <c:orientation val="minMax"/>
          <c:max val="1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478848"/>
        <c:crosses val="autoZero"/>
        <c:crossBetween val="between"/>
        <c:majorUnit val="1"/>
        <c:min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891413316255156E-2"/>
          <c:y val="2.4914891459700012E-2"/>
          <c:w val="0.9121157381966164"/>
          <c:h val="0.845835181437291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Woda 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-1.2598425196850393E-3"/>
                  <c:y val="8.9638808331136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E2-4738-9161-4D35EE31B565}"/>
                </c:ext>
              </c:extLst>
            </c:dLbl>
            <c:dLbl>
              <c:idx val="1"/>
              <c:layout>
                <c:manualLayout>
                  <c:x val="0"/>
                  <c:y val="8.4365937252834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E2-4738-9161-4D35EE31B565}"/>
                </c:ext>
              </c:extLst>
            </c:dLbl>
            <c:dLbl>
              <c:idx val="2"/>
              <c:layout>
                <c:manualLayout>
                  <c:x val="3.1496062992125524E-3"/>
                  <c:y val="7.1183759557078785E-2"/>
                </c:manualLayout>
              </c:layout>
              <c:tx>
                <c:rich>
                  <a:bodyPr/>
                  <a:lstStyle/>
                  <a:p>
                    <a:fld id="{A1A60A00-FDA7-43E5-A641-6BE4A812CFF0}" type="VALUE">
                      <a:rPr lang="en-US"/>
                      <a:pPr/>
                      <a:t>[WARTOŚĆ]</a:t>
                    </a:fld>
                    <a:r>
                      <a:rPr lang="en-US"/>
                      <a:t>,00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324409448818899E-2"/>
                      <c:h val="4.008710616946675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2E2-4738-9161-4D35EE31B565}"/>
                </c:ext>
              </c:extLst>
            </c:dLbl>
            <c:dLbl>
              <c:idx val="3"/>
              <c:layout>
                <c:manualLayout>
                  <c:x val="-3.7795275590552105E-3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E2-4738-9161-4D35EE31B565}"/>
                </c:ext>
              </c:extLst>
            </c:dLbl>
            <c:dLbl>
              <c:idx val="4"/>
              <c:layout>
                <c:manualLayout>
                  <c:x val="-9.2387384176623828E-17"/>
                  <c:y val="6.59108884787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E2-4738-9161-4D35EE31B565}"/>
                </c:ext>
              </c:extLst>
            </c:dLbl>
            <c:dLbl>
              <c:idx val="5"/>
              <c:layout>
                <c:manualLayout>
                  <c:x val="1.2598425196850393E-3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E2-4738-9161-4D35EE31B56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3.19</c:v>
                </c:pt>
                <c:pt idx="1">
                  <c:v>3.09</c:v>
                </c:pt>
                <c:pt idx="2">
                  <c:v>3</c:v>
                </c:pt>
                <c:pt idx="3">
                  <c:v>2.97</c:v>
                </c:pt>
                <c:pt idx="4">
                  <c:v>2.97</c:v>
                </c:pt>
                <c:pt idx="5">
                  <c:v>2.94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E2-4738-9161-4D35EE31B56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Ścieki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82E2-4738-9161-4D35EE31B56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82E2-4738-9161-4D35EE31B56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2E2-4738-9161-4D35EE31B56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82E2-4738-9161-4D35EE31B56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2E2-4738-9161-4D35EE31B565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82E2-4738-9161-4D35EE31B565}"/>
              </c:ext>
            </c:extLst>
          </c:dPt>
          <c:dLbls>
            <c:dLbl>
              <c:idx val="0"/>
              <c:layout>
                <c:manualLayout>
                  <c:x val="0"/>
                  <c:y val="9.491167940943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E2-4738-9161-4D35EE31B565}"/>
                </c:ext>
              </c:extLst>
            </c:dLbl>
            <c:dLbl>
              <c:idx val="1"/>
              <c:layout>
                <c:manualLayout>
                  <c:x val="1.2598425196850393E-3"/>
                  <c:y val="7.645663063538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E2-4738-9161-4D35EE31B565}"/>
                </c:ext>
              </c:extLst>
            </c:dLbl>
            <c:dLbl>
              <c:idx val="2"/>
              <c:layout>
                <c:manualLayout>
                  <c:x val="1.2598425196850393E-3"/>
                  <c:y val="6.8547324017927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E2-4738-9161-4D35EE31B565}"/>
                </c:ext>
              </c:extLst>
            </c:dLbl>
            <c:dLbl>
              <c:idx val="3"/>
              <c:layout>
                <c:manualLayout>
                  <c:x val="2.5196850393699862E-3"/>
                  <c:y val="7.64566306353809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E2-4738-9161-4D35EE31B565}"/>
                </c:ext>
              </c:extLst>
            </c:dLbl>
            <c:dLbl>
              <c:idx val="4"/>
              <c:layout>
                <c:manualLayout>
                  <c:x val="7.5590551181102354E-3"/>
                  <c:y val="9.49116794094383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6623622047244092E-2"/>
                      <c:h val="5.326928386522210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82E2-4738-9161-4D35EE31B565}"/>
                </c:ext>
              </c:extLst>
            </c:dLbl>
            <c:dLbl>
              <c:idx val="5"/>
              <c:layout>
                <c:manualLayout>
                  <c:x val="5.6692913385826774E-3"/>
                  <c:y val="7.6456630635380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9143307086614176E-2"/>
                      <c:h val="4.00871061694667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2-82E2-4738-9161-4D35EE31B56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Arkusz1!$A$2:$A$7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</c:numCache>
            </c:numRef>
          </c:cat>
          <c:val>
            <c:numRef>
              <c:f>Arkusz1!$C$2:$C$7</c:f>
              <c:numCache>
                <c:formatCode>General</c:formatCode>
                <c:ptCount val="6"/>
                <c:pt idx="0">
                  <c:v>7.01</c:v>
                </c:pt>
                <c:pt idx="1">
                  <c:v>7.01</c:v>
                </c:pt>
                <c:pt idx="2">
                  <c:v>7.01</c:v>
                </c:pt>
                <c:pt idx="3">
                  <c:v>7.01</c:v>
                </c:pt>
                <c:pt idx="4">
                  <c:v>7.01</c:v>
                </c:pt>
                <c:pt idx="5">
                  <c:v>7.01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82E2-4738-9161-4D35EE31B5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84478848"/>
        <c:axId val="284484736"/>
        <c:axId val="0"/>
      </c:bar3DChart>
      <c:catAx>
        <c:axId val="28447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484736"/>
        <c:crosses val="autoZero"/>
        <c:auto val="1"/>
        <c:lblAlgn val="ctr"/>
        <c:lblOffset val="100"/>
        <c:noMultiLvlLbl val="0"/>
      </c:catAx>
      <c:valAx>
        <c:axId val="284484736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478848"/>
        <c:crosses val="autoZero"/>
        <c:crossBetween val="between"/>
        <c:majorUnit val="1"/>
        <c:min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67924664182768E-2"/>
          <c:y val="4.4057617797775277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Kwota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2.6120277506994907E-3"/>
                  <c:y val="-0.24001374048092794"/>
                </c:manualLayout>
              </c:layout>
              <c:tx>
                <c:rich>
                  <a:bodyPr/>
                  <a:lstStyle/>
                  <a:p>
                    <a:r>
                      <a:rPr lang="en-US" sz="1000" baseline="0"/>
                      <a:t>35528,4</a:t>
                    </a:r>
                  </a:p>
                  <a:p>
                    <a:endParaRPr lang="en-US" sz="1000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9A-4A33-BEE2-F25B6806464D}"/>
                </c:ext>
              </c:extLst>
            </c:dLbl>
            <c:dLbl>
              <c:idx val="1"/>
              <c:layout>
                <c:manualLayout>
                  <c:x val="1.0448535570877687E-2"/>
                  <c:y val="-0.305899814058717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9A-4A33-BEE2-F25B6806464D}"/>
                </c:ext>
              </c:extLst>
            </c:dLbl>
            <c:dLbl>
              <c:idx val="2"/>
              <c:layout>
                <c:manualLayout>
                  <c:x val="9.1425586103310915E-3"/>
                  <c:y val="-0.120007078183352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9A-4A33-BEE2-F25B6806464D}"/>
                </c:ext>
              </c:extLst>
            </c:dLbl>
            <c:dLbl>
              <c:idx val="3"/>
              <c:layout>
                <c:manualLayout>
                  <c:x val="9.1425586103310915E-3"/>
                  <c:y val="-8.9417096777480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D9A-4A33-BEE2-F25B6806464D}"/>
                </c:ext>
              </c:extLst>
            </c:dLbl>
            <c:dLbl>
              <c:idx val="4"/>
              <c:layout>
                <c:manualLayout>
                  <c:x val="5.2241583411860078E-3"/>
                  <c:y val="-0.207070678061977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9A-4A33-BEE2-F25B6806464D}"/>
                </c:ext>
              </c:extLst>
            </c:dLbl>
            <c:dLbl>
              <c:idx val="5"/>
              <c:layout>
                <c:manualLayout>
                  <c:x val="3.9181958857297762E-3"/>
                  <c:y val="-0.101182263143920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9A-4A33-BEE2-F25B6806464D}"/>
                </c:ext>
              </c:extLst>
            </c:dLbl>
            <c:dLbl>
              <c:idx val="6"/>
              <c:layout>
                <c:manualLayout>
                  <c:x val="7.8364788088552215E-3"/>
                  <c:y val="4.7064360513000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9A-4A33-BEE2-F25B6806464D}"/>
                </c:ext>
              </c:extLst>
            </c:dLbl>
            <c:dLbl>
              <c:idx val="7"/>
              <c:layout>
                <c:manualLayout>
                  <c:x val="6.5303990073793507E-3"/>
                  <c:y val="2.823694867297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9A-4A33-BEE2-F25B6806464D}"/>
                </c:ext>
              </c:extLst>
            </c:dLbl>
            <c:dLbl>
              <c:idx val="8"/>
              <c:layout>
                <c:manualLayout>
                  <c:x val="9.1425586103311869E-3"/>
                  <c:y val="-7.7651562527504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D9A-4A33-BEE2-F25B6806464D}"/>
                </c:ext>
              </c:extLst>
            </c:dLbl>
            <c:dLbl>
              <c:idx val="10"/>
              <c:layout>
                <c:manualLayout>
                  <c:x val="1.04486384118069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9A-4A33-BEE2-F25B6806464D}"/>
                </c:ext>
              </c:extLst>
            </c:dLbl>
            <c:dLbl>
              <c:idx val="11"/>
              <c:layout>
                <c:manualLayout>
                  <c:x val="1.1754718213282831E-2"/>
                  <c:y val="-9.41287210260039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D9A-4A33-BEE2-F25B680646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Arkusz1!$A$2:$A$12</c:f>
              <c:numCache>
                <c:formatCode>General</c:formatCode>
                <c:ptCount val="11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</c:numCache>
            </c:numRef>
          </c:cat>
          <c:val>
            <c:numRef>
              <c:f>Arkusz1!$B$2:$B$12</c:f>
              <c:numCache>
                <c:formatCode>0.00</c:formatCode>
                <c:ptCount val="11"/>
                <c:pt idx="0">
                  <c:v>35528.400000000001</c:v>
                </c:pt>
                <c:pt idx="1">
                  <c:v>39778.089999999997</c:v>
                </c:pt>
                <c:pt idx="2">
                  <c:v>35610</c:v>
                </c:pt>
                <c:pt idx="3">
                  <c:v>32294</c:v>
                </c:pt>
                <c:pt idx="4">
                  <c:v>34816.97</c:v>
                </c:pt>
                <c:pt idx="5">
                  <c:v>34909.96</c:v>
                </c:pt>
                <c:pt idx="6">
                  <c:v>28832.43</c:v>
                </c:pt>
                <c:pt idx="7">
                  <c:v>24061.99</c:v>
                </c:pt>
                <c:pt idx="8">
                  <c:v>27359.71</c:v>
                </c:pt>
                <c:pt idx="9">
                  <c:v>26247</c:v>
                </c:pt>
                <c:pt idx="10">
                  <c:v>23560.400000000001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D9A-4A33-BEE2-F25B680646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2"/>
        <c:shape val="box"/>
        <c:axId val="231731200"/>
        <c:axId val="231733888"/>
        <c:axId val="0"/>
      </c:bar3DChart>
      <c:catAx>
        <c:axId val="231731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1733888"/>
        <c:crosses val="autoZero"/>
        <c:auto val="1"/>
        <c:lblAlgn val="ctr"/>
        <c:lblOffset val="100"/>
        <c:noMultiLvlLbl val="0"/>
      </c:catAx>
      <c:valAx>
        <c:axId val="231733888"/>
        <c:scaling>
          <c:orientation val="minMax"/>
          <c:max val="4000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231731200"/>
        <c:crosses val="autoZero"/>
        <c:crossBetween val="between"/>
        <c:majorUnit val="50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891413316255156E-2"/>
          <c:y val="2.4914891459700012E-2"/>
          <c:w val="0.9121157381966164"/>
          <c:h val="0.845835181437291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Stan początkowy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4611578</c:v>
                </c:pt>
                <c:pt idx="1">
                  <c:v>3150539</c:v>
                </c:pt>
                <c:pt idx="2">
                  <c:v>3427812</c:v>
                </c:pt>
                <c:pt idx="3">
                  <c:v>3446034</c:v>
                </c:pt>
                <c:pt idx="4">
                  <c:v>9070729</c:v>
                </c:pt>
                <c:pt idx="5">
                  <c:v>9572837</c:v>
                </c:pt>
                <c:pt idx="6">
                  <c:v>5901441</c:v>
                </c:pt>
                <c:pt idx="7">
                  <c:v>5651441</c:v>
                </c:pt>
                <c:pt idx="8">
                  <c:v>5270978</c:v>
                </c:pt>
                <c:pt idx="9">
                  <c:v>3742198</c:v>
                </c:pt>
                <c:pt idx="10">
                  <c:v>3391880</c:v>
                </c:pt>
                <c:pt idx="11">
                  <c:v>5622198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89-42FC-9BAA-C2E93AD51ED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PRZYCHODY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600000</c:v>
                </c:pt>
                <c:pt idx="1">
                  <c:v>1050000</c:v>
                </c:pt>
                <c:pt idx="2">
                  <c:v>900000</c:v>
                </c:pt>
                <c:pt idx="3">
                  <c:v>6615729</c:v>
                </c:pt>
                <c:pt idx="4">
                  <c:v>1900000</c:v>
                </c:pt>
                <c:pt idx="5">
                  <c:v>0</c:v>
                </c:pt>
                <c:pt idx="6">
                  <c:v>700000</c:v>
                </c:pt>
                <c:pt idx="7">
                  <c:v>1000000</c:v>
                </c:pt>
                <c:pt idx="8">
                  <c:v>0</c:v>
                </c:pt>
                <c:pt idx="9">
                  <c:v>600000</c:v>
                </c:pt>
                <c:pt idx="10">
                  <c:v>3200000</c:v>
                </c:pt>
                <c:pt idx="11">
                  <c:v>5500000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89-42FC-9BAA-C2E93AD51ED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ROZCHODY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2061039</c:v>
                </c:pt>
                <c:pt idx="1">
                  <c:v>772727</c:v>
                </c:pt>
                <c:pt idx="2">
                  <c:v>881778</c:v>
                </c:pt>
                <c:pt idx="3">
                  <c:v>991034</c:v>
                </c:pt>
                <c:pt idx="4">
                  <c:v>1397892</c:v>
                </c:pt>
                <c:pt idx="5">
                  <c:v>3671396</c:v>
                </c:pt>
                <c:pt idx="6">
                  <c:v>950000</c:v>
                </c:pt>
                <c:pt idx="7">
                  <c:v>1380463</c:v>
                </c:pt>
                <c:pt idx="8">
                  <c:v>1528780</c:v>
                </c:pt>
                <c:pt idx="9">
                  <c:v>950318</c:v>
                </c:pt>
                <c:pt idx="10">
                  <c:v>969682</c:v>
                </c:pt>
                <c:pt idx="11">
                  <c:v>2601990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89-42FC-9BAA-C2E93AD51ED6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Stan końcowy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Arkusz1!$E$2:$E$13</c:f>
              <c:numCache>
                <c:formatCode>General</c:formatCode>
                <c:ptCount val="12"/>
                <c:pt idx="0">
                  <c:v>3150539</c:v>
                </c:pt>
                <c:pt idx="1">
                  <c:v>3427812</c:v>
                </c:pt>
                <c:pt idx="2">
                  <c:v>3446034</c:v>
                </c:pt>
                <c:pt idx="3">
                  <c:v>9070729</c:v>
                </c:pt>
                <c:pt idx="4">
                  <c:v>9572837</c:v>
                </c:pt>
                <c:pt idx="5">
                  <c:v>5901441</c:v>
                </c:pt>
                <c:pt idx="6">
                  <c:v>5651441</c:v>
                </c:pt>
                <c:pt idx="7">
                  <c:v>5270978</c:v>
                </c:pt>
                <c:pt idx="8">
                  <c:v>3742198</c:v>
                </c:pt>
                <c:pt idx="9">
                  <c:v>3391880</c:v>
                </c:pt>
                <c:pt idx="10">
                  <c:v>5622198</c:v>
                </c:pt>
                <c:pt idx="11">
                  <c:v>8520208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89-42FC-9BAA-C2E93AD51E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84478848"/>
        <c:axId val="284484736"/>
        <c:axId val="0"/>
      </c:bar3DChart>
      <c:catAx>
        <c:axId val="28447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484736"/>
        <c:crosses val="autoZero"/>
        <c:auto val="1"/>
        <c:lblAlgn val="ctr"/>
        <c:lblOffset val="100"/>
        <c:noMultiLvlLbl val="0"/>
      </c:catAx>
      <c:valAx>
        <c:axId val="284484736"/>
        <c:scaling>
          <c:orientation val="minMax"/>
          <c:max val="100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478848"/>
        <c:crosses val="autoZero"/>
        <c:crossBetween val="between"/>
        <c:majorUnit val="50000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891413316255156E-2"/>
          <c:y val="2.4914891459700012E-2"/>
          <c:w val="0.9121157381966164"/>
          <c:h val="0.845835181437291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Stan początkowy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4611578</c:v>
                </c:pt>
                <c:pt idx="1">
                  <c:v>3150539</c:v>
                </c:pt>
                <c:pt idx="2">
                  <c:v>3427812</c:v>
                </c:pt>
                <c:pt idx="3">
                  <c:v>3446034</c:v>
                </c:pt>
                <c:pt idx="4">
                  <c:v>9070729</c:v>
                </c:pt>
                <c:pt idx="5">
                  <c:v>9572837</c:v>
                </c:pt>
                <c:pt idx="6">
                  <c:v>5901441</c:v>
                </c:pt>
                <c:pt idx="7">
                  <c:v>5651441</c:v>
                </c:pt>
                <c:pt idx="8">
                  <c:v>5270978</c:v>
                </c:pt>
                <c:pt idx="9">
                  <c:v>3742198</c:v>
                </c:pt>
                <c:pt idx="10">
                  <c:v>3391880</c:v>
                </c:pt>
                <c:pt idx="11">
                  <c:v>5622198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5E-4EF7-85DB-75B782AE661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PRZYCHODY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600000</c:v>
                </c:pt>
                <c:pt idx="1">
                  <c:v>1050000</c:v>
                </c:pt>
                <c:pt idx="2">
                  <c:v>900000</c:v>
                </c:pt>
                <c:pt idx="3">
                  <c:v>6615729</c:v>
                </c:pt>
                <c:pt idx="4">
                  <c:v>1900000</c:v>
                </c:pt>
                <c:pt idx="5">
                  <c:v>0</c:v>
                </c:pt>
                <c:pt idx="6">
                  <c:v>700000</c:v>
                </c:pt>
                <c:pt idx="7">
                  <c:v>1000000</c:v>
                </c:pt>
                <c:pt idx="8">
                  <c:v>0</c:v>
                </c:pt>
                <c:pt idx="9">
                  <c:v>600000</c:v>
                </c:pt>
                <c:pt idx="10">
                  <c:v>3200000</c:v>
                </c:pt>
                <c:pt idx="11">
                  <c:v>5500000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5E-4EF7-85DB-75B782AE661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ROZCHODY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Arkusz1!$D$2:$D$13</c:f>
              <c:numCache>
                <c:formatCode>General</c:formatCode>
                <c:ptCount val="12"/>
                <c:pt idx="0">
                  <c:v>2061039</c:v>
                </c:pt>
                <c:pt idx="1">
                  <c:v>772727</c:v>
                </c:pt>
                <c:pt idx="2">
                  <c:v>881778</c:v>
                </c:pt>
                <c:pt idx="3">
                  <c:v>991034</c:v>
                </c:pt>
                <c:pt idx="4">
                  <c:v>1397892</c:v>
                </c:pt>
                <c:pt idx="5">
                  <c:v>3671396</c:v>
                </c:pt>
                <c:pt idx="6">
                  <c:v>950000</c:v>
                </c:pt>
                <c:pt idx="7">
                  <c:v>1380463</c:v>
                </c:pt>
                <c:pt idx="8">
                  <c:v>1528780</c:v>
                </c:pt>
                <c:pt idx="9">
                  <c:v>950318</c:v>
                </c:pt>
                <c:pt idx="10">
                  <c:v>969682</c:v>
                </c:pt>
                <c:pt idx="11">
                  <c:v>2601990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5E-4EF7-85DB-75B782AE6617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Stan końcowy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</c:numCache>
            </c:numRef>
          </c:cat>
          <c:val>
            <c:numRef>
              <c:f>Arkusz1!$E$2:$E$13</c:f>
              <c:numCache>
                <c:formatCode>General</c:formatCode>
                <c:ptCount val="12"/>
                <c:pt idx="0">
                  <c:v>3150539</c:v>
                </c:pt>
                <c:pt idx="1">
                  <c:v>3427812</c:v>
                </c:pt>
                <c:pt idx="2">
                  <c:v>3446034</c:v>
                </c:pt>
                <c:pt idx="3">
                  <c:v>9070729</c:v>
                </c:pt>
                <c:pt idx="4">
                  <c:v>9572837</c:v>
                </c:pt>
                <c:pt idx="5">
                  <c:v>5901441</c:v>
                </c:pt>
                <c:pt idx="6">
                  <c:v>5651441</c:v>
                </c:pt>
                <c:pt idx="7">
                  <c:v>5270978</c:v>
                </c:pt>
                <c:pt idx="8">
                  <c:v>3742198</c:v>
                </c:pt>
                <c:pt idx="9">
                  <c:v>3391880</c:v>
                </c:pt>
                <c:pt idx="10">
                  <c:v>3985160.97</c:v>
                </c:pt>
                <c:pt idx="11">
                  <c:v>7764885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5E-4EF7-85DB-75B782AE66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84478848"/>
        <c:axId val="284484736"/>
        <c:axId val="0"/>
      </c:bar3DChart>
      <c:catAx>
        <c:axId val="28447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484736"/>
        <c:crosses val="autoZero"/>
        <c:auto val="1"/>
        <c:lblAlgn val="ctr"/>
        <c:lblOffset val="100"/>
        <c:noMultiLvlLbl val="0"/>
      </c:catAx>
      <c:valAx>
        <c:axId val="284484736"/>
        <c:scaling>
          <c:orientation val="minMax"/>
          <c:max val="100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478848"/>
        <c:crosses val="autoZero"/>
        <c:crossBetween val="between"/>
        <c:majorUnit val="500000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508611631717657E-2"/>
          <c:y val="6.4992355203083843E-2"/>
          <c:w val="0.90497146693745134"/>
          <c:h val="0.875593526517687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Kwota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788381064011978E-3"/>
                  <c:y val="-7.55660815395420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9E-45CC-93A5-DB1697425432}"/>
                </c:ext>
              </c:extLst>
            </c:dLbl>
            <c:dLbl>
              <c:idx val="2"/>
              <c:layout>
                <c:manualLayout>
                  <c:x val="2.5872848536172843E-17"/>
                  <c:y val="-5.12769839018320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9E-45CC-93A5-DB1697425432}"/>
                </c:ext>
              </c:extLst>
            </c:dLbl>
            <c:dLbl>
              <c:idx val="3"/>
              <c:layout>
                <c:manualLayout>
                  <c:x val="-4.2337877598862279E-3"/>
                  <c:y val="1.88915203848855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9E-45CC-93A5-DB1697425432}"/>
                </c:ext>
              </c:extLst>
            </c:dLbl>
            <c:dLbl>
              <c:idx val="5"/>
              <c:layout>
                <c:manualLayout>
                  <c:x val="5.1745697072345685E-17"/>
                  <c:y val="-8.906002467160310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9E-45CC-93A5-DB1697425432}"/>
                </c:ext>
              </c:extLst>
            </c:dLbl>
            <c:dLbl>
              <c:idx val="6"/>
              <c:layout>
                <c:manualLayout>
                  <c:x val="0"/>
                  <c:y val="-4.58794066490076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29E-45CC-93A5-DB1697425432}"/>
                </c:ext>
              </c:extLst>
            </c:dLbl>
            <c:dLbl>
              <c:idx val="8"/>
              <c:layout>
                <c:manualLayout>
                  <c:x val="2.8225251732574854E-3"/>
                  <c:y val="-0.116047910935725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29E-45CC-93A5-DB1697425432}"/>
                </c:ext>
              </c:extLst>
            </c:dLbl>
            <c:dLbl>
              <c:idx val="9"/>
              <c:layout>
                <c:manualLayout>
                  <c:x val="-1.4112625866287427E-3"/>
                  <c:y val="-5.1276983901832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29E-45CC-93A5-DB16974254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baseline="0"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Arkusz1!$A$2:$A$14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Arkusz1!$B$2:$B$14</c:f>
              <c:numCache>
                <c:formatCode>General</c:formatCode>
                <c:ptCount val="13"/>
                <c:pt idx="0">
                  <c:v>4611578</c:v>
                </c:pt>
                <c:pt idx="1">
                  <c:v>3150539</c:v>
                </c:pt>
                <c:pt idx="2">
                  <c:v>3427812</c:v>
                </c:pt>
                <c:pt idx="3">
                  <c:v>3446034</c:v>
                </c:pt>
                <c:pt idx="4">
                  <c:v>9070729</c:v>
                </c:pt>
                <c:pt idx="5">
                  <c:v>9572837</c:v>
                </c:pt>
                <c:pt idx="6">
                  <c:v>5901441</c:v>
                </c:pt>
                <c:pt idx="7">
                  <c:v>5651441</c:v>
                </c:pt>
                <c:pt idx="8">
                  <c:v>5270978</c:v>
                </c:pt>
                <c:pt idx="9">
                  <c:v>3742198</c:v>
                </c:pt>
                <c:pt idx="10">
                  <c:v>3391880</c:v>
                </c:pt>
                <c:pt idx="11">
                  <c:v>5622198</c:v>
                </c:pt>
                <c:pt idx="12">
                  <c:v>8520208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29E-45CC-93A5-DB1697425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overlap val="100"/>
        <c:axId val="284656768"/>
        <c:axId val="284658304"/>
      </c:barChart>
      <c:catAx>
        <c:axId val="28465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658304"/>
        <c:crosses val="autoZero"/>
        <c:auto val="1"/>
        <c:lblAlgn val="ctr"/>
        <c:lblOffset val="100"/>
        <c:noMultiLvlLbl val="0"/>
      </c:catAx>
      <c:valAx>
        <c:axId val="28465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656768"/>
        <c:crosses val="autoZero"/>
        <c:crossBetween val="between"/>
        <c:majorUnit val="10000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508611631717657E-2"/>
          <c:y val="6.4992355203083843E-2"/>
          <c:w val="0.90497146693745134"/>
          <c:h val="0.875593526517687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Kwota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788381064011978E-3"/>
                  <c:y val="-7.55660815395420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ED-43AC-BE72-39EDF9EBAA80}"/>
                </c:ext>
              </c:extLst>
            </c:dLbl>
            <c:dLbl>
              <c:idx val="2"/>
              <c:layout>
                <c:manualLayout>
                  <c:x val="2.5872848536172843E-17"/>
                  <c:y val="-5.127698390183209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ED-43AC-BE72-39EDF9EBAA80}"/>
                </c:ext>
              </c:extLst>
            </c:dLbl>
            <c:dLbl>
              <c:idx val="3"/>
              <c:layout>
                <c:manualLayout>
                  <c:x val="-4.2337877598862279E-3"/>
                  <c:y val="1.889152038488550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ED-43AC-BE72-39EDF9EBAA80}"/>
                </c:ext>
              </c:extLst>
            </c:dLbl>
            <c:dLbl>
              <c:idx val="5"/>
              <c:layout>
                <c:manualLayout>
                  <c:x val="5.1745697072345685E-17"/>
                  <c:y val="-8.906002467160310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ED-43AC-BE72-39EDF9EBAA80}"/>
                </c:ext>
              </c:extLst>
            </c:dLbl>
            <c:dLbl>
              <c:idx val="6"/>
              <c:layout>
                <c:manualLayout>
                  <c:x val="0"/>
                  <c:y val="-4.587940664900766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9ED-43AC-BE72-39EDF9EBAA80}"/>
                </c:ext>
              </c:extLst>
            </c:dLbl>
            <c:dLbl>
              <c:idx val="8"/>
              <c:layout>
                <c:manualLayout>
                  <c:x val="2.8225251732574854E-3"/>
                  <c:y val="-0.116047910935725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ED-43AC-BE72-39EDF9EBAA80}"/>
                </c:ext>
              </c:extLst>
            </c:dLbl>
            <c:dLbl>
              <c:idx val="9"/>
              <c:layout>
                <c:manualLayout>
                  <c:x val="-1.4112625866287427E-3"/>
                  <c:y val="-5.12769839018321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9ED-43AC-BE72-39EDF9EBAA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baseline="0"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Arkusz1!$A$2:$A$14</c:f>
              <c:numCache>
                <c:formatCode>General</c:formatCode>
                <c:ptCount val="13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</c:numCache>
            </c:numRef>
          </c:cat>
          <c:val>
            <c:numRef>
              <c:f>Arkusz1!$B$2:$B$14</c:f>
              <c:numCache>
                <c:formatCode>General</c:formatCode>
                <c:ptCount val="13"/>
                <c:pt idx="0">
                  <c:v>4611578</c:v>
                </c:pt>
                <c:pt idx="1">
                  <c:v>3150539</c:v>
                </c:pt>
                <c:pt idx="2">
                  <c:v>3427812</c:v>
                </c:pt>
                <c:pt idx="3">
                  <c:v>3446034</c:v>
                </c:pt>
                <c:pt idx="4">
                  <c:v>9070729</c:v>
                </c:pt>
                <c:pt idx="5">
                  <c:v>9572837</c:v>
                </c:pt>
                <c:pt idx="6">
                  <c:v>5901441</c:v>
                </c:pt>
                <c:pt idx="7">
                  <c:v>5651441</c:v>
                </c:pt>
                <c:pt idx="8">
                  <c:v>5270978</c:v>
                </c:pt>
                <c:pt idx="9">
                  <c:v>3742198</c:v>
                </c:pt>
                <c:pt idx="10">
                  <c:v>3391880</c:v>
                </c:pt>
                <c:pt idx="11">
                  <c:v>3985161</c:v>
                </c:pt>
                <c:pt idx="12">
                  <c:v>7764885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9ED-43AC-BE72-39EDF9EBAA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overlap val="100"/>
        <c:axId val="284656768"/>
        <c:axId val="284658304"/>
      </c:barChart>
      <c:catAx>
        <c:axId val="28465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4658304"/>
        <c:crosses val="autoZero"/>
        <c:auto val="1"/>
        <c:lblAlgn val="ctr"/>
        <c:lblOffset val="100"/>
        <c:noMultiLvlLbl val="0"/>
      </c:catAx>
      <c:valAx>
        <c:axId val="28465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4656768"/>
        <c:crosses val="autoZero"/>
        <c:crossBetween val="between"/>
        <c:majorUnit val="10000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Faktyczny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Arkusz1!$A$2:$A$14</c:f>
              <c:numCache>
                <c:formatCode>General</c:formatCode>
                <c:ptCount val="1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  <c:pt idx="12">
                  <c:v>2006</c:v>
                </c:pt>
              </c:numCache>
            </c:numRef>
          </c:cat>
          <c:val>
            <c:numRef>
              <c:f>Arkusz1!$B$2:$B$14</c:f>
              <c:numCache>
                <c:formatCode>General</c:formatCode>
                <c:ptCount val="13"/>
                <c:pt idx="0">
                  <c:v>35.049999999999997</c:v>
                </c:pt>
                <c:pt idx="1">
                  <c:v>25.59</c:v>
                </c:pt>
                <c:pt idx="2">
                  <c:v>16.77</c:v>
                </c:pt>
                <c:pt idx="3">
                  <c:v>23.66</c:v>
                </c:pt>
                <c:pt idx="4">
                  <c:v>33.83</c:v>
                </c:pt>
                <c:pt idx="5">
                  <c:v>38.409999999999997</c:v>
                </c:pt>
                <c:pt idx="6">
                  <c:v>33.520000000000003</c:v>
                </c:pt>
                <c:pt idx="7">
                  <c:v>70.319999999999993</c:v>
                </c:pt>
                <c:pt idx="8">
                  <c:v>70.02</c:v>
                </c:pt>
                <c:pt idx="9">
                  <c:v>28.62</c:v>
                </c:pt>
                <c:pt idx="10">
                  <c:v>27.49</c:v>
                </c:pt>
                <c:pt idx="11">
                  <c:v>27.92</c:v>
                </c:pt>
                <c:pt idx="12">
                  <c:v>48.43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DF-42B8-84CE-6A3F2D24536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 wyłączeniu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1289775003514428E-2"/>
                  <c:y val="7.2270807270586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DF-42B8-84CE-6A3F2D245366}"/>
                </c:ext>
              </c:extLst>
            </c:dLbl>
            <c:dLbl>
              <c:idx val="1"/>
              <c:layout>
                <c:manualLayout>
                  <c:x val="9.8788381064011978E-3"/>
                  <c:y val="8.9715524082299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DF-42B8-84CE-6A3F2D245366}"/>
                </c:ext>
              </c:extLst>
            </c:dLbl>
            <c:dLbl>
              <c:idx val="2"/>
              <c:layout>
                <c:manualLayout>
                  <c:x val="1.4112625866287426E-2"/>
                  <c:y val="6.9778740952899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DF-42B8-84CE-6A3F2D245366}"/>
                </c:ext>
              </c:extLst>
            </c:dLbl>
            <c:dLbl>
              <c:idx val="3"/>
              <c:layout>
                <c:manualLayout>
                  <c:x val="1.1289775003514441E-2"/>
                  <c:y val="8.7223489587165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DF-42B8-84CE-6A3F2D245366}"/>
                </c:ext>
              </c:extLst>
            </c:dLbl>
            <c:dLbl>
              <c:idx val="4"/>
              <c:layout>
                <c:manualLayout>
                  <c:x val="1.1289663874931447E-2"/>
                  <c:y val="8.7223489587165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DF-42B8-84CE-6A3F2D245366}"/>
                </c:ext>
              </c:extLst>
            </c:dLbl>
            <c:dLbl>
              <c:idx val="5"/>
              <c:layout>
                <c:manualLayout>
                  <c:x val="1.1289775003514493E-2"/>
                  <c:y val="0.10466818750459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DF-42B8-84CE-6A3F2D245366}"/>
                </c:ext>
              </c:extLst>
            </c:dLbl>
            <c:dLbl>
              <c:idx val="6"/>
              <c:layout>
                <c:manualLayout>
                  <c:x val="5.6446652445912328E-3"/>
                  <c:y val="7.7255034709446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DF-42B8-84CE-6A3F2D245366}"/>
                </c:ext>
              </c:extLst>
            </c:dLbl>
            <c:dLbl>
              <c:idx val="7"/>
              <c:layout>
                <c:manualLayout>
                  <c:x val="5.6450503465149708E-3"/>
                  <c:y val="7.9747132517599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FDF-42B8-84CE-6A3F2D245366}"/>
                </c:ext>
              </c:extLst>
            </c:dLbl>
            <c:dLbl>
              <c:idx val="8"/>
              <c:layout>
                <c:manualLayout>
                  <c:x val="7.0563129331437128E-3"/>
                  <c:y val="7.4762936735249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DF-42B8-84CE-6A3F2D245366}"/>
                </c:ext>
              </c:extLst>
            </c:dLbl>
            <c:dLbl>
              <c:idx val="9"/>
              <c:layout>
                <c:manualLayout>
                  <c:x val="1.1290100693029942E-2"/>
                  <c:y val="8.4731328299949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FDF-42B8-84CE-6A3F2D245366}"/>
                </c:ext>
              </c:extLst>
            </c:dLbl>
            <c:dLbl>
              <c:idx val="10"/>
              <c:layout>
                <c:manualLayout>
                  <c:x val="1.4112625866288461E-3"/>
                  <c:y val="7.9747132517599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FDF-42B8-84CE-6A3F2D245366}"/>
                </c:ext>
              </c:extLst>
            </c:dLbl>
            <c:dLbl>
              <c:idx val="11"/>
              <c:layout>
                <c:manualLayout>
                  <c:x val="7.0563129331437128E-3"/>
                  <c:y val="7.7255034626424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FDF-42B8-84CE-6A3F2D245366}"/>
                </c:ext>
              </c:extLst>
            </c:dLbl>
            <c:dLbl>
              <c:idx val="12"/>
              <c:layout>
                <c:manualLayout>
                  <c:x val="7.0563129331437128E-3"/>
                  <c:y val="7.9747132517599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FDF-42B8-84CE-6A3F2D2453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Arkusz1!$A$2:$A$14</c:f>
              <c:numCache>
                <c:formatCode>General</c:formatCode>
                <c:ptCount val="1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  <c:pt idx="12">
                  <c:v>2006</c:v>
                </c:pt>
              </c:numCache>
            </c:numRef>
          </c:cat>
          <c:val>
            <c:numRef>
              <c:f>Arkusz1!$C$2:$C$14</c:f>
              <c:numCache>
                <c:formatCode>General</c:formatCode>
                <c:ptCount val="13"/>
                <c:pt idx="0">
                  <c:v>31.94</c:v>
                </c:pt>
                <c:pt idx="1">
                  <c:v>18.14</c:v>
                </c:pt>
                <c:pt idx="2">
                  <c:v>16.77</c:v>
                </c:pt>
                <c:pt idx="3">
                  <c:v>23.66</c:v>
                </c:pt>
                <c:pt idx="4">
                  <c:v>29.59</c:v>
                </c:pt>
                <c:pt idx="5">
                  <c:v>35.49</c:v>
                </c:pt>
                <c:pt idx="6">
                  <c:v>33.520000000000003</c:v>
                </c:pt>
                <c:pt idx="7">
                  <c:v>49.15</c:v>
                </c:pt>
                <c:pt idx="8">
                  <c:v>56.99</c:v>
                </c:pt>
                <c:pt idx="9">
                  <c:v>28.62</c:v>
                </c:pt>
                <c:pt idx="10">
                  <c:v>27.49</c:v>
                </c:pt>
                <c:pt idx="11">
                  <c:v>27.92</c:v>
                </c:pt>
                <c:pt idx="12">
                  <c:v>48.43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FDF-42B8-84CE-6A3F2D2453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235016192"/>
        <c:axId val="235017728"/>
        <c:axId val="0"/>
      </c:bar3DChart>
      <c:catAx>
        <c:axId val="23501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5017728"/>
        <c:crosses val="autoZero"/>
        <c:auto val="1"/>
        <c:lblAlgn val="ctr"/>
        <c:lblOffset val="100"/>
        <c:noMultiLvlLbl val="0"/>
      </c:catAx>
      <c:valAx>
        <c:axId val="23501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016192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419682379242047E-2"/>
          <c:y val="0.10783988090988328"/>
          <c:w val="0.87680877747544916"/>
          <c:h val="0.697235772918594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Kwota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1-EB45-46C9-B7E3-BB359EA95825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EB45-46C9-B7E3-BB359EA958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Inwestycje </c:v>
                </c:pt>
                <c:pt idx="1">
                  <c:v>Remonty</c:v>
                </c:pt>
                <c:pt idx="2">
                  <c:v>Spłaty rat kredytów</c:v>
                </c:pt>
                <c:pt idx="3">
                  <c:v>spłacone odsetki</c:v>
                </c:pt>
                <c:pt idx="4">
                  <c:v>Zaciągnięte kredyty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30708379</c:v>
                </c:pt>
                <c:pt idx="1">
                  <c:v>3628196.4</c:v>
                </c:pt>
                <c:pt idx="2">
                  <c:v>18156099</c:v>
                </c:pt>
                <c:pt idx="3">
                  <c:v>2725430</c:v>
                </c:pt>
                <c:pt idx="4">
                  <c:v>22065729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45-46C9-B7E3-BB359EA958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337344"/>
        <c:axId val="293597184"/>
      </c:barChart>
      <c:catAx>
        <c:axId val="293337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3597184"/>
        <c:crosses val="autoZero"/>
        <c:auto val="1"/>
        <c:lblAlgn val="ctr"/>
        <c:lblOffset val="100"/>
        <c:noMultiLvlLbl val="0"/>
      </c:catAx>
      <c:valAx>
        <c:axId val="29359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337344"/>
        <c:crosses val="autoZero"/>
        <c:crossBetween val="between"/>
        <c:majorUnit val="30000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0988299881358742E-2"/>
          <c:y val="1.795889350118016E-2"/>
          <c:w val="0.95901170011864123"/>
          <c:h val="0.805057881757988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0451575281569172E-3"/>
                  <c:y val="1.7656960154530554E-2"/>
                </c:manualLayout>
              </c:layout>
              <c:spPr>
                <a:effectLst>
                  <a:glow rad="571500">
                    <a:schemeClr val="accent1">
                      <a:alpha val="70000"/>
                    </a:schemeClr>
                  </a:glo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59-4620-9873-2C5A60FAFE70}"/>
                </c:ext>
              </c:extLst>
            </c:dLbl>
            <c:spPr>
              <a:effectLst>
                <a:glow rad="571500">
                  <a:schemeClr val="accent1">
                    <a:alpha val="70000"/>
                  </a:schemeClr>
                </a:glow>
              </a:effectLst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52.49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59-4620-9873-2C5A60FAFE7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Sheet1!$B$3</c:f>
              <c:numCache>
                <c:formatCode>General</c:formatCode>
                <c:ptCount val="1"/>
                <c:pt idx="0">
                  <c:v>52.44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59-4620-9873-2C5A60FAFE7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Sheet1!$B$4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59-4620-9873-2C5A60FAFE70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Sheet1!$B$5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59-4620-9873-2C5A60FAFE70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Sheet1!$B$6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159-4620-9873-2C5A60FAFE70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Sheet1!$B$7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159-4620-9873-2C5A60FAFE70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Sheet1!$B$8</c:f>
              <c:numCache>
                <c:formatCode>General</c:formatCode>
                <c:ptCount val="1"/>
                <c:pt idx="0">
                  <c:v>62.18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159-4620-9873-2C5A60FAFE70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Sheet1!$B$9</c:f>
              <c:numCache>
                <c:formatCode>General</c:formatCode>
                <c:ptCount val="1"/>
                <c:pt idx="0">
                  <c:v>37.64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159-4620-9873-2C5A60FAFE70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Sheet1!$B$10</c:f>
              <c:numCache>
                <c:formatCode>General</c:formatCode>
                <c:ptCount val="1"/>
                <c:pt idx="0">
                  <c:v>34.1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159-4620-9873-2C5A60FAFE70}"/>
            </c:ext>
          </c:extLst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Sheet1!$B$11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159-4620-9873-2C5A60FAFE70}"/>
            </c:ext>
          </c:extLst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Sheet1!$B$12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4159-4620-9873-2C5A60FAFE70}"/>
            </c:ext>
          </c:extLst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2007</c:v>
                </c:pt>
              </c:strCache>
            </c:strRef>
          </c:tx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159-4620-9873-2C5A60FAFE7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Sheet1!$B$13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4159-4620-9873-2C5A60FAF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53800704"/>
        <c:axId val="153802240"/>
      </c:barChart>
      <c:catAx>
        <c:axId val="15380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pl-PL"/>
          </a:p>
        </c:txPr>
        <c:crossAx val="153802240"/>
        <c:crosses val="autoZero"/>
        <c:auto val="1"/>
        <c:lblAlgn val="ctr"/>
        <c:lblOffset val="100"/>
        <c:noMultiLvlLbl val="0"/>
      </c:catAx>
      <c:valAx>
        <c:axId val="153802240"/>
        <c:scaling>
          <c:orientation val="minMax"/>
          <c:max val="7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538007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"/>
          <c:y val="0.81653333780323756"/>
          <c:w val="1"/>
          <c:h val="6.679734152443291E-2"/>
        </c:manualLayout>
      </c:layout>
      <c:overlay val="1"/>
      <c:txPr>
        <a:bodyPr/>
        <a:lstStyle/>
        <a:p>
          <a:pPr>
            <a:defRPr sz="1100" baseline="0"/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046219108952223E-2"/>
          <c:y val="0.10312351741317091"/>
          <c:w val="0.90495378089104772"/>
          <c:h val="0.697235772918594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Kwota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4-06FA-43B5-996D-55FCEF277637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7D0-4028-9DAC-D2AD8259045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7D0-4028-9DAC-D2AD8259045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2"/>
                <c:pt idx="0">
                  <c:v>Wydatki inwestycyjne, remontowe, spłata odsetek i rozchody</c:v>
                </c:pt>
                <c:pt idx="1">
                  <c:v>Kredyty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55218104.460000001</c:v>
                </c:pt>
                <c:pt idx="1">
                  <c:v>22065729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D0-4028-9DAC-D2AD825904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93337344"/>
        <c:axId val="293597184"/>
      </c:barChart>
      <c:catAx>
        <c:axId val="293337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3597184"/>
        <c:crosses val="autoZero"/>
        <c:auto val="1"/>
        <c:lblAlgn val="ctr"/>
        <c:lblOffset val="100"/>
        <c:noMultiLvlLbl val="0"/>
      </c:catAx>
      <c:valAx>
        <c:axId val="29359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3337344"/>
        <c:crosses val="autoZero"/>
        <c:crossBetween val="between"/>
        <c:minorUnit val="5000000"/>
      </c:valAx>
    </c:plotArea>
    <c:plotVisOnly val="1"/>
    <c:dispBlanksAs val="gap"/>
    <c:showDLblsOverMax val="0"/>
  </c:chart>
  <c:spPr>
    <a:solidFill>
      <a:sysClr val="windowText" lastClr="000000">
        <a:lumMod val="50000"/>
        <a:lumOff val="50000"/>
      </a:sysClr>
    </a:soli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0988299881358742E-2"/>
          <c:y val="1.795889350118016E-2"/>
          <c:w val="0.95901170011864123"/>
          <c:h val="0.805057881757988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0451575281569172E-3"/>
                  <c:y val="1.7656960154530554E-2"/>
                </c:manualLayout>
              </c:layout>
              <c:spPr>
                <a:effectLst>
                  <a:glow rad="571500">
                    <a:schemeClr val="accent1">
                      <a:alpha val="70000"/>
                    </a:schemeClr>
                  </a:glow>
                </a:effectLst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51-4C1B-B0FA-29801F9243AD}"/>
                </c:ext>
              </c:extLst>
            </c:dLbl>
            <c:spPr>
              <a:effectLst>
                <a:glow rad="571500">
                  <a:schemeClr val="accent1">
                    <a:alpha val="70000"/>
                  </a:schemeClr>
                </a:glow>
              </a:effectLst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131.19999999999999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51-4C1B-B0FA-29801F9243A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281633818908884E-3"/>
                  <c:y val="7.5719333669863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8A-4BF4-908E-759CF3085E1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Sheet1!$B$3</c:f>
              <c:numCache>
                <c:formatCode>General</c:formatCode>
                <c:ptCount val="1"/>
                <c:pt idx="0">
                  <c:v>131.1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51-4C1B-B0FA-29801F9243A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563267637818027E-3"/>
                  <c:y val="7.5719333669863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8A-4BF4-908E-759CF3085E1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Sheet1!$B$4</c:f>
              <c:numCache>
                <c:formatCode>General</c:formatCode>
                <c:ptCount val="1"/>
                <c:pt idx="0">
                  <c:v>132.5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51-4C1B-B0FA-29801F9243A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281633818908359E-3"/>
                  <c:y val="1.0095911155981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8A-4BF4-908E-759CF3085E1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Sheet1!$B$5</c:f>
              <c:numCache>
                <c:formatCode>General</c:formatCode>
                <c:ptCount val="1"/>
                <c:pt idx="0">
                  <c:v>132.5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51-4C1B-B0FA-29801F9243AD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Sheet1!$B$6</c:f>
              <c:numCache>
                <c:formatCode>General</c:formatCode>
                <c:ptCount val="1"/>
                <c:pt idx="0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F51-4C1B-B0FA-29801F9243AD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Sheet1!$B$7</c:f>
              <c:numCache>
                <c:formatCode>General</c:formatCode>
                <c:ptCount val="1"/>
                <c:pt idx="0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51-4C1B-B0FA-29801F9243AD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281633818907836E-3"/>
                  <c:y val="1.2619888944977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E7-46AA-9E44-72DFB6350D9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Sheet1!$B$8</c:f>
              <c:numCache>
                <c:formatCode>General</c:formatCode>
                <c:ptCount val="1"/>
                <c:pt idx="0">
                  <c:v>155.44999999999999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F51-4C1B-B0FA-29801F9243AD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Sheet1!$B$9</c:f>
              <c:numCache>
                <c:formatCode>General</c:formatCode>
                <c:ptCount val="1"/>
                <c:pt idx="0">
                  <c:v>94.1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51-4C1B-B0FA-29801F9243AD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Sheet1!$B$10</c:f>
              <c:numCache>
                <c:formatCode>General</c:formatCode>
                <c:ptCount val="1"/>
                <c:pt idx="0">
                  <c:v>85.25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F51-4C1B-B0FA-29801F9243AD}"/>
            </c:ext>
          </c:extLst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Sheet1!$B$11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51-4C1B-B0FA-29801F9243AD}"/>
            </c:ext>
          </c:extLst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Sheet1!$B$12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F51-4C1B-B0FA-29801F9243AD}"/>
            </c:ext>
          </c:extLst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2007</c:v>
                </c:pt>
              </c:strCache>
            </c:strRef>
          </c:tx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51-4C1B-B0FA-29801F9243A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</c:f>
              <c:numCache>
                <c:formatCode>General</c:formatCode>
                <c:ptCount val="1"/>
              </c:numCache>
            </c:numRef>
          </c:cat>
          <c:val>
            <c:numRef>
              <c:f>Sheet1!$B$13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F51-4C1B-B0FA-29801F9243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53800704"/>
        <c:axId val="153802240"/>
      </c:barChart>
      <c:catAx>
        <c:axId val="153800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pl-PL"/>
          </a:p>
        </c:txPr>
        <c:crossAx val="153802240"/>
        <c:crosses val="autoZero"/>
        <c:auto val="1"/>
        <c:lblAlgn val="ctr"/>
        <c:lblOffset val="100"/>
        <c:noMultiLvlLbl val="0"/>
      </c:catAx>
      <c:valAx>
        <c:axId val="153802240"/>
        <c:scaling>
          <c:orientation val="minMax"/>
          <c:max val="16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538007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"/>
          <c:y val="0.82588647267148152"/>
          <c:w val="1"/>
          <c:h val="7.4369303660363997E-2"/>
        </c:manualLayout>
      </c:layout>
      <c:overlay val="1"/>
      <c:txPr>
        <a:bodyPr/>
        <a:lstStyle/>
        <a:p>
          <a:pPr>
            <a:defRPr sz="1100" baseline="0"/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831525182087338E-2"/>
          <c:y val="4.847155512959643E-2"/>
          <c:w val="0.90180525335096462"/>
          <c:h val="0.871736177305426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Stawka ustawowa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Arkusz1!$B$2:$B$13</c:f>
              <c:numCache>
                <c:formatCode>0.00</c:formatCode>
                <c:ptCount val="12"/>
                <c:pt idx="0">
                  <c:v>131.22</c:v>
                </c:pt>
                <c:pt idx="1">
                  <c:v>131.1</c:v>
                </c:pt>
                <c:pt idx="2">
                  <c:v>134.38</c:v>
                </c:pt>
                <c:pt idx="3">
                  <c:v>153.43</c:v>
                </c:pt>
                <c:pt idx="4">
                  <c:v>173.2</c:v>
                </c:pt>
                <c:pt idx="5">
                  <c:v>189.65</c:v>
                </c:pt>
                <c:pt idx="6">
                  <c:v>185.45</c:v>
                </c:pt>
                <c:pt idx="7">
                  <c:v>94.1</c:v>
                </c:pt>
                <c:pt idx="8">
                  <c:v>85.25</c:v>
                </c:pt>
                <c:pt idx="9">
                  <c:v>139.5</c:v>
                </c:pt>
                <c:pt idx="10">
                  <c:v>145.72999999999999</c:v>
                </c:pt>
                <c:pt idx="11">
                  <c:v>88.8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47-4BA0-B713-ADE77A26B81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Stawka obowiązująca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Arkusz1!$A$2:$A$13</c:f>
              <c:numCache>
                <c:formatCode>General</c:formatCode>
                <c:ptCount val="12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  <c:pt idx="4">
                  <c:v>2014</c:v>
                </c:pt>
                <c:pt idx="5">
                  <c:v>2013</c:v>
                </c:pt>
                <c:pt idx="6">
                  <c:v>2012</c:v>
                </c:pt>
                <c:pt idx="7">
                  <c:v>2011</c:v>
                </c:pt>
                <c:pt idx="8">
                  <c:v>2010</c:v>
                </c:pt>
                <c:pt idx="9">
                  <c:v>2009</c:v>
                </c:pt>
                <c:pt idx="10">
                  <c:v>2008</c:v>
                </c:pt>
                <c:pt idx="11">
                  <c:v>2007</c:v>
                </c:pt>
              </c:numCache>
            </c:numRef>
          </c:cat>
          <c:val>
            <c:numRef>
              <c:f>Arkusz1!$C$2:$C$13</c:f>
              <c:numCache>
                <c:formatCode>0.00</c:formatCode>
                <c:ptCount val="12"/>
                <c:pt idx="0">
                  <c:v>131.22</c:v>
                </c:pt>
                <c:pt idx="1">
                  <c:v>131.1</c:v>
                </c:pt>
                <c:pt idx="2">
                  <c:v>132.5</c:v>
                </c:pt>
                <c:pt idx="3">
                  <c:v>132.5</c:v>
                </c:pt>
                <c:pt idx="4">
                  <c:v>150</c:v>
                </c:pt>
                <c:pt idx="5">
                  <c:v>150</c:v>
                </c:pt>
                <c:pt idx="6">
                  <c:v>155.5</c:v>
                </c:pt>
                <c:pt idx="7">
                  <c:v>94.1</c:v>
                </c:pt>
                <c:pt idx="8">
                  <c:v>85.25</c:v>
                </c:pt>
                <c:pt idx="9">
                  <c:v>100</c:v>
                </c:pt>
                <c:pt idx="10">
                  <c:v>100</c:v>
                </c:pt>
                <c:pt idx="1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47-4BA0-B713-ADE77A26B8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overlap val="-2"/>
        <c:axId val="165967744"/>
        <c:axId val="165969280"/>
      </c:barChart>
      <c:catAx>
        <c:axId val="16596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969280"/>
        <c:crosses val="autoZero"/>
        <c:auto val="1"/>
        <c:lblAlgn val="ctr"/>
        <c:lblOffset val="100"/>
        <c:noMultiLvlLbl val="0"/>
      </c:catAx>
      <c:valAx>
        <c:axId val="16596928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pl-PL"/>
          </a:p>
        </c:txPr>
        <c:crossAx val="1659677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768600108192582"/>
          <c:y val="0.97488015305123854"/>
          <c:w val="0.32752876119492697"/>
          <c:h val="2.4379217156146996E-2"/>
        </c:manualLayout>
      </c:layout>
      <c:overlay val="0"/>
      <c:txPr>
        <a:bodyPr/>
        <a:lstStyle/>
        <a:p>
          <a:pPr>
            <a:defRPr sz="800" baseline="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867924664182768E-2"/>
          <c:y val="4.4057617797775277E-2"/>
          <c:w val="0.908759566026351"/>
          <c:h val="0.8763723284589426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Kwota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1.044852236194607E-2"/>
                  <c:y val="-0.152949932659414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68-4BC9-BD2D-841036320A4A}"/>
                </c:ext>
              </c:extLst>
            </c:dLbl>
            <c:dLbl>
              <c:idx val="1"/>
              <c:layout>
                <c:manualLayout>
                  <c:x val="1.0448638411806937E-2"/>
                  <c:y val="-2.35321802565016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0F-413B-BAE8-B5D5C8F0AA52}"/>
                </c:ext>
              </c:extLst>
            </c:dLbl>
            <c:dLbl>
              <c:idx val="2"/>
              <c:layout>
                <c:manualLayout>
                  <c:x val="7.8365816497844715E-3"/>
                  <c:y val="-8.2357442700530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68-4BC9-BD2D-841036320A4A}"/>
                </c:ext>
              </c:extLst>
            </c:dLbl>
            <c:dLbl>
              <c:idx val="3"/>
              <c:layout>
                <c:manualLayout>
                  <c:x val="7.836478808855173E-3"/>
                  <c:y val="-8.62836641842512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0F-413B-BAE8-B5D5C8F0AA52}"/>
                </c:ext>
              </c:extLst>
            </c:dLbl>
            <c:dLbl>
              <c:idx val="4"/>
              <c:layout>
                <c:manualLayout>
                  <c:x val="9.1425586103310915E-3"/>
                  <c:y val="-0.181186485116822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68-4BC9-BD2D-841036320A4A}"/>
                </c:ext>
              </c:extLst>
            </c:dLbl>
            <c:dLbl>
              <c:idx val="5"/>
              <c:layout>
                <c:manualLayout>
                  <c:x val="7.83647880885512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0F-413B-BAE8-B5D5C8F0AA52}"/>
                </c:ext>
              </c:extLst>
            </c:dLbl>
            <c:dLbl>
              <c:idx val="6"/>
              <c:layout>
                <c:manualLayout>
                  <c:x val="1.1754718213282831E-2"/>
                  <c:y val="-3.0589796113113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68-4BC9-BD2D-841036320A4A}"/>
                </c:ext>
              </c:extLst>
            </c:dLbl>
            <c:dLbl>
              <c:idx val="7"/>
              <c:layout>
                <c:manualLayout>
                  <c:x val="7.8364788088552215E-3"/>
                  <c:y val="8.628366418425127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0F-413B-BAE8-B5D5C8F0AA52}"/>
                </c:ext>
              </c:extLst>
            </c:dLbl>
            <c:dLbl>
              <c:idx val="8"/>
              <c:layout>
                <c:manualLayout>
                  <c:x val="1.1754718213282831E-2"/>
                  <c:y val="-6.5886213570285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68-4BC9-BD2D-841036320A4A}"/>
                </c:ext>
              </c:extLst>
            </c:dLbl>
            <c:dLbl>
              <c:idx val="9"/>
              <c:layout>
                <c:manualLayout>
                  <c:x val="1.0448638411806961E-2"/>
                  <c:y val="-0.11530064213205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68-4BC9-BD2D-841036320A4A}"/>
                </c:ext>
              </c:extLst>
            </c:dLbl>
            <c:dLbl>
              <c:idx val="10"/>
              <c:layout>
                <c:manualLayout>
                  <c:x val="9.1425586103310915E-3"/>
                  <c:y val="2.35321802565016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0F-413B-BAE8-B5D5C8F0AA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Arkusz1!$A$2:$A$12</c:f>
              <c:numCache>
                <c:formatCode>General</c:formatCode>
                <c:ptCount val="11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</c:numCache>
            </c:numRef>
          </c:cat>
          <c:val>
            <c:numRef>
              <c:f>Arkusz1!$B$2:$B$12</c:f>
              <c:numCache>
                <c:formatCode>0.00</c:formatCode>
                <c:ptCount val="11"/>
                <c:pt idx="0">
                  <c:v>610021.32999999996</c:v>
                </c:pt>
                <c:pt idx="1">
                  <c:v>640955.05000000005</c:v>
                </c:pt>
                <c:pt idx="2">
                  <c:v>631259.55000000005</c:v>
                </c:pt>
                <c:pt idx="3">
                  <c:v>672358.23</c:v>
                </c:pt>
                <c:pt idx="4">
                  <c:v>728495.07</c:v>
                </c:pt>
                <c:pt idx="5">
                  <c:v>683798.28</c:v>
                </c:pt>
                <c:pt idx="6">
                  <c:v>434336.87</c:v>
                </c:pt>
                <c:pt idx="7">
                  <c:v>385258.19</c:v>
                </c:pt>
                <c:pt idx="8">
                  <c:v>439174.79</c:v>
                </c:pt>
                <c:pt idx="9">
                  <c:v>469004.24</c:v>
                </c:pt>
                <c:pt idx="10">
                  <c:v>358770.92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E68-4BC9-BD2D-841036320A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2"/>
        <c:shape val="box"/>
        <c:axId val="165976704"/>
        <c:axId val="166045184"/>
        <c:axId val="0"/>
      </c:bar3DChart>
      <c:catAx>
        <c:axId val="16597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045184"/>
        <c:crosses val="autoZero"/>
        <c:auto val="1"/>
        <c:lblAlgn val="ctr"/>
        <c:lblOffset val="100"/>
        <c:noMultiLvlLbl val="0"/>
      </c:catAx>
      <c:valAx>
        <c:axId val="166045184"/>
        <c:scaling>
          <c:orientation val="minMax"/>
          <c:max val="750000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 baseline="0"/>
            </a:pPr>
            <a:endParaRPr lang="pl-PL"/>
          </a:p>
        </c:txPr>
        <c:crossAx val="165976704"/>
        <c:crosses val="autoZero"/>
        <c:crossBetween val="between"/>
        <c:majorUnit val="500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Zaległość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Arkusz1!$B$2:$B$9</c:f>
              <c:numCache>
                <c:formatCode>General</c:formatCode>
                <c:ptCount val="8"/>
                <c:pt idx="0">
                  <c:v>65087.61</c:v>
                </c:pt>
                <c:pt idx="1">
                  <c:v>61153.1</c:v>
                </c:pt>
                <c:pt idx="2">
                  <c:v>81809.259999999995</c:v>
                </c:pt>
                <c:pt idx="3">
                  <c:v>92548.43</c:v>
                </c:pt>
                <c:pt idx="4">
                  <c:v>68470.13</c:v>
                </c:pt>
                <c:pt idx="5">
                  <c:v>99494.77</c:v>
                </c:pt>
                <c:pt idx="6">
                  <c:v>65295.64</c:v>
                </c:pt>
                <c:pt idx="7">
                  <c:v>68048.7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80-4288-9B03-78BBEC3704D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 tym zabezpieczona na hipotece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Arkusz1!$C$2:$C$9</c:f>
              <c:numCache>
                <c:formatCode>General</c:formatCode>
                <c:ptCount val="8"/>
                <c:pt idx="0">
                  <c:v>23068.44</c:v>
                </c:pt>
                <c:pt idx="1">
                  <c:v>19567.95</c:v>
                </c:pt>
                <c:pt idx="2">
                  <c:v>27834.86</c:v>
                </c:pt>
                <c:pt idx="3">
                  <c:v>16747.759999999998</c:v>
                </c:pt>
                <c:pt idx="4">
                  <c:v>12517.36</c:v>
                </c:pt>
                <c:pt idx="5">
                  <c:v>14858</c:v>
                </c:pt>
                <c:pt idx="6">
                  <c:v>14781.22</c:v>
                </c:pt>
                <c:pt idx="7">
                  <c:v>14660.22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80-4288-9B03-78BBEC370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165988224"/>
        <c:axId val="165989760"/>
        <c:axId val="0"/>
      </c:bar3DChart>
      <c:catAx>
        <c:axId val="16598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989760"/>
        <c:crosses val="autoZero"/>
        <c:auto val="1"/>
        <c:lblAlgn val="ctr"/>
        <c:lblOffset val="100"/>
        <c:noMultiLvlLbl val="0"/>
      </c:catAx>
      <c:valAx>
        <c:axId val="165989760"/>
        <c:scaling>
          <c:orientation val="minMax"/>
          <c:max val="104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988224"/>
        <c:crosses val="autoZero"/>
        <c:crossBetween val="between"/>
        <c:majorUnit val="800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% Kwoty zaległości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Arkusz1!$B$2:$B$9</c:f>
              <c:numCache>
                <c:formatCode>General</c:formatCode>
                <c:ptCount val="8"/>
                <c:pt idx="0">
                  <c:v>9.77</c:v>
                </c:pt>
                <c:pt idx="1">
                  <c:v>8.82</c:v>
                </c:pt>
                <c:pt idx="2">
                  <c:v>11.61</c:v>
                </c:pt>
                <c:pt idx="3">
                  <c:v>12.24</c:v>
                </c:pt>
                <c:pt idx="4">
                  <c:v>7.2</c:v>
                </c:pt>
                <c:pt idx="5">
                  <c:v>12.81</c:v>
                </c:pt>
                <c:pt idx="6">
                  <c:v>10.53</c:v>
                </c:pt>
                <c:pt idx="7">
                  <c:v>13.31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8D-4036-9743-877BD69310D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% Liczby podatników zaległych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numRef>
              <c:f>Arkusz1!$A$2:$A$9</c:f>
              <c:numCache>
                <c:formatCode>General</c:formatCode>
                <c:ptCount val="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</c:numCache>
            </c:numRef>
          </c:cat>
          <c:val>
            <c:numRef>
              <c:f>Arkusz1!$C$2:$C$9</c:f>
              <c:numCache>
                <c:formatCode>General</c:formatCode>
                <c:ptCount val="8"/>
                <c:pt idx="0">
                  <c:v>11.59</c:v>
                </c:pt>
                <c:pt idx="1">
                  <c:v>9.4700000000000006</c:v>
                </c:pt>
                <c:pt idx="2">
                  <c:v>13.29</c:v>
                </c:pt>
                <c:pt idx="3">
                  <c:v>11.49</c:v>
                </c:pt>
                <c:pt idx="4">
                  <c:v>11.21</c:v>
                </c:pt>
                <c:pt idx="5">
                  <c:v>15.1</c:v>
                </c:pt>
                <c:pt idx="6">
                  <c:v>14.86</c:v>
                </c:pt>
                <c:pt idx="7">
                  <c:v>17.149999999999999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8D-4036-9743-877BD6931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shape val="box"/>
        <c:axId val="166171008"/>
        <c:axId val="166172544"/>
        <c:axId val="0"/>
      </c:bar3DChart>
      <c:catAx>
        <c:axId val="16617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172544"/>
        <c:crosses val="autoZero"/>
        <c:auto val="1"/>
        <c:lblAlgn val="ctr"/>
        <c:lblOffset val="100"/>
        <c:noMultiLvlLbl val="0"/>
      </c:catAx>
      <c:valAx>
        <c:axId val="166172544"/>
        <c:scaling>
          <c:orientation val="minMax"/>
          <c:max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171008"/>
        <c:crosses val="autoZero"/>
        <c:crossBetween val="between"/>
        <c:majorUnit val="1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9E8C-9B91-4AD3-A8B7-16FABB18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40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Czermin Skarbnik</cp:lastModifiedBy>
  <cp:revision>354</cp:revision>
  <cp:lastPrinted>2018-05-02T12:45:00Z</cp:lastPrinted>
  <dcterms:created xsi:type="dcterms:W3CDTF">2017-05-12T07:34:00Z</dcterms:created>
  <dcterms:modified xsi:type="dcterms:W3CDTF">2018-05-07T11:46:00Z</dcterms:modified>
</cp:coreProperties>
</file>