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492E" w14:textId="7A4F1F84" w:rsidR="00C0167E" w:rsidRDefault="00C0167E" w:rsidP="00C0167E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8088A" w14:textId="77777777" w:rsidR="00186770" w:rsidRDefault="00186770" w:rsidP="00C0167E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13A466A2" w14:textId="77777777" w:rsidR="00D24B3A" w:rsidRDefault="00D24B3A" w:rsidP="00D24B3A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23C6AC75" w14:textId="77777777" w:rsidR="00D24B3A" w:rsidRDefault="00D24B3A" w:rsidP="00D24B3A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54F233F" w14:textId="4C05B426" w:rsidR="003153F7" w:rsidRPr="006C1B42" w:rsidRDefault="003153F7" w:rsidP="00E601AE">
      <w:pPr>
        <w:pStyle w:val="Tytu"/>
        <w:ind w:right="-1"/>
        <w:jc w:val="both"/>
        <w:rPr>
          <w:color w:val="FF0000"/>
          <w:sz w:val="20"/>
        </w:rPr>
      </w:pPr>
      <w:r>
        <w:rPr>
          <w:sz w:val="20"/>
        </w:rPr>
        <w:t>ON-HK.903.1.</w:t>
      </w:r>
      <w:r w:rsidR="00B15264">
        <w:rPr>
          <w:sz w:val="20"/>
        </w:rPr>
        <w:t>619</w:t>
      </w:r>
      <w:r w:rsidRPr="00B15264">
        <w:rPr>
          <w:sz w:val="20"/>
        </w:rPr>
        <w:t>.202</w:t>
      </w:r>
      <w:r w:rsidR="006C1B42" w:rsidRPr="00B15264">
        <w:rPr>
          <w:sz w:val="20"/>
        </w:rPr>
        <w:t>2</w:t>
      </w:r>
      <w:r w:rsidRPr="00B15264">
        <w:rPr>
          <w:sz w:val="20"/>
        </w:rPr>
        <w:t xml:space="preserve">                                                                                                          Pleszew, 2</w:t>
      </w:r>
      <w:r w:rsidR="00B15264" w:rsidRPr="00B15264">
        <w:rPr>
          <w:sz w:val="20"/>
        </w:rPr>
        <w:t>9</w:t>
      </w:r>
      <w:r w:rsidRPr="00B15264">
        <w:rPr>
          <w:sz w:val="20"/>
        </w:rPr>
        <w:t>.12.202</w:t>
      </w:r>
      <w:r w:rsidR="006C1B42" w:rsidRPr="00B15264">
        <w:rPr>
          <w:sz w:val="20"/>
        </w:rPr>
        <w:t>2</w:t>
      </w:r>
      <w:r w:rsidRPr="00B15264">
        <w:rPr>
          <w:sz w:val="20"/>
        </w:rPr>
        <w:t>r</w:t>
      </w:r>
      <w:r w:rsidRPr="006C1B42">
        <w:rPr>
          <w:color w:val="FF0000"/>
          <w:sz w:val="20"/>
        </w:rPr>
        <w:t xml:space="preserve">. </w:t>
      </w:r>
      <w:r w:rsidRPr="006C1B42">
        <w:rPr>
          <w:color w:val="FF0000"/>
          <w:sz w:val="20"/>
        </w:rPr>
        <w:tab/>
      </w:r>
    </w:p>
    <w:p w14:paraId="053913F1" w14:textId="77777777" w:rsidR="00E601AE" w:rsidRPr="006C1B42" w:rsidRDefault="00E601AE" w:rsidP="00E601AE">
      <w:pPr>
        <w:pStyle w:val="Podtytu"/>
        <w:rPr>
          <w:color w:val="FF0000"/>
          <w:lang w:eastAsia="ar-SA"/>
        </w:rPr>
      </w:pPr>
    </w:p>
    <w:p w14:paraId="3AB9BC02" w14:textId="7409BBD6" w:rsidR="00E601AE" w:rsidRPr="00E601AE" w:rsidRDefault="00E601AE" w:rsidP="00E601AE">
      <w:pPr>
        <w:jc w:val="center"/>
        <w:rPr>
          <w:b/>
          <w:bCs/>
        </w:rPr>
      </w:pPr>
      <w:r>
        <w:rPr>
          <w:b/>
          <w:bCs/>
        </w:rPr>
        <w:t>Ocena roczna jakości wody przeznaczonej do spożycia.</w:t>
      </w:r>
      <w:r>
        <w:rPr>
          <w:i/>
          <w:iCs/>
          <w:sz w:val="20"/>
        </w:rPr>
        <w:t xml:space="preserve">                                  </w:t>
      </w:r>
    </w:p>
    <w:p w14:paraId="60FEAD1E" w14:textId="3477FC01" w:rsidR="00E601AE" w:rsidRPr="00E601AE" w:rsidRDefault="00E601AE" w:rsidP="00E601AE">
      <w:pPr>
        <w:jc w:val="center"/>
        <w:rPr>
          <w:i/>
          <w:iCs/>
          <w:sz w:val="24"/>
          <w:szCs w:val="24"/>
        </w:rPr>
      </w:pPr>
      <w:r>
        <w:rPr>
          <w:i/>
          <w:iCs/>
        </w:rPr>
        <w:t>Strefa zaopatrzenia: Wodociąg Czermin</w:t>
      </w:r>
    </w:p>
    <w:p w14:paraId="459C412B" w14:textId="11D133F4" w:rsidR="00E601AE" w:rsidRPr="00E601AE" w:rsidRDefault="00E601AE" w:rsidP="00E601AE">
      <w:pPr>
        <w:jc w:val="both"/>
        <w:rPr>
          <w:rStyle w:val="FontStyle19"/>
        </w:rPr>
      </w:pPr>
      <w:r w:rsidRPr="00E601AE">
        <w:rPr>
          <w:rFonts w:ascii="Times New Roman" w:hAnsi="Times New Roman" w:cs="Times New Roman"/>
        </w:rPr>
        <w:t xml:space="preserve">Na podstawie art.12 ustawy z dnia 14 marca 1985 roku o Państwowej Inspekcji Sanitarnej </w:t>
      </w:r>
      <w:r w:rsidR="006C1B42">
        <w:rPr>
          <w:rFonts w:ascii="Times New Roman" w:hAnsi="Times New Roman" w:cs="Times New Roman"/>
        </w:rPr>
        <w:br/>
      </w:r>
      <w:r w:rsidRPr="00E601AE">
        <w:rPr>
          <w:rFonts w:ascii="Times New Roman" w:hAnsi="Times New Roman" w:cs="Times New Roman"/>
        </w:rPr>
        <w:t>(Dz. U. z 2021r.  poz. 195</w:t>
      </w:r>
      <w:r w:rsidR="006C1B42">
        <w:rPr>
          <w:rFonts w:ascii="Times New Roman" w:hAnsi="Times New Roman" w:cs="Times New Roman"/>
        </w:rPr>
        <w:t xml:space="preserve"> ze zm.</w:t>
      </w:r>
      <w:r w:rsidRPr="00E601AE">
        <w:rPr>
          <w:rFonts w:ascii="Times New Roman" w:hAnsi="Times New Roman" w:cs="Times New Roman"/>
        </w:rPr>
        <w:t>), art.12 ustawy z dnia 7 czerwca 2001 roku  o zbiorowym zaopatrzeniu w wodę i zbiorowym odprowadzaniu ścieków (Dz. U. z  2020r. poz. 2028</w:t>
      </w:r>
      <w:r w:rsidR="006C1B42">
        <w:rPr>
          <w:rFonts w:ascii="Times New Roman" w:hAnsi="Times New Roman" w:cs="Times New Roman"/>
        </w:rPr>
        <w:t xml:space="preserve"> ze zm.</w:t>
      </w:r>
      <w:r w:rsidRPr="00E601AE">
        <w:rPr>
          <w:rFonts w:ascii="Times New Roman" w:hAnsi="Times New Roman" w:cs="Times New Roman"/>
        </w:rPr>
        <w:t>), § 21 ust.1 rozporządzenia Ministra Zdrowia z dnia 7 grudnia 2017 roku w sprawie jakości wody przeznaczonej do spożycia przez ludzi (Dz. U. z 2017r. poz. 2294 ze zm.) oraz na podstawie próbek wody pobranych do badań  Państwowy Powiatowy Inspektor Sanitarny w Pleszewie przedstawia roczną ocenę jakości wody: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01AE" w14:paraId="07AD1E20" w14:textId="77777777" w:rsidTr="00E601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5A3" w14:textId="24992066" w:rsidR="00E601AE" w:rsidRPr="00E601AE" w:rsidRDefault="00E601AE" w:rsidP="00E60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Wodociąg Czermin</w:t>
            </w:r>
          </w:p>
        </w:tc>
      </w:tr>
      <w:tr w:rsidR="00E601AE" w14:paraId="3E09044C" w14:textId="77777777" w:rsidTr="00E601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7849" w14:textId="77777777" w:rsidR="00E601AE" w:rsidRDefault="00E601AE">
            <w:r>
              <w:t>Przedsiębiorca wodociągowy:</w:t>
            </w:r>
          </w:p>
          <w:p w14:paraId="44384703" w14:textId="402E7196" w:rsidR="00E601AE" w:rsidRDefault="00E601AE">
            <w:pPr>
              <w:jc w:val="center"/>
              <w:rPr>
                <w:b/>
              </w:rPr>
            </w:pPr>
            <w:r>
              <w:rPr>
                <w:b/>
              </w:rPr>
              <w:t>Zakład Gospodarki Komunalnej Czermin</w:t>
            </w:r>
            <w:r w:rsidR="0028611C">
              <w:rPr>
                <w:b/>
              </w:rPr>
              <w:t>, 63-304 Czermin</w:t>
            </w:r>
          </w:p>
        </w:tc>
      </w:tr>
      <w:tr w:rsidR="00E601AE" w14:paraId="6624AD63" w14:textId="77777777" w:rsidTr="00E601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B903" w14:textId="77777777" w:rsidR="00E601AE" w:rsidRDefault="00E601AE">
            <w:r>
              <w:t xml:space="preserve">Rodzaj ujęcia: </w:t>
            </w:r>
            <w:r>
              <w:rPr>
                <w:b/>
              </w:rPr>
              <w:t>ujęcie podziemne</w:t>
            </w:r>
          </w:p>
        </w:tc>
      </w:tr>
      <w:tr w:rsidR="00E601AE" w14:paraId="6A880F32" w14:textId="77777777" w:rsidTr="00E601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8E33" w14:textId="6FB63F99" w:rsidR="00E601AE" w:rsidRDefault="00E601AE">
            <w:r>
              <w:t xml:space="preserve">Produkcja  wody: </w:t>
            </w:r>
            <w:r>
              <w:rPr>
                <w:b/>
                <w:bCs/>
              </w:rPr>
              <w:t>5</w:t>
            </w:r>
            <w:r w:rsidR="006C1B42">
              <w:rPr>
                <w:b/>
                <w:bCs/>
              </w:rPr>
              <w:t>30</w:t>
            </w:r>
            <w:r>
              <w:rPr>
                <w:b/>
                <w:bCs/>
              </w:rPr>
              <w:t>,</w:t>
            </w:r>
            <w:r w:rsidR="006C1B42">
              <w:rPr>
                <w:b/>
                <w:bCs/>
              </w:rPr>
              <w:t>36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/d</w:t>
            </w:r>
          </w:p>
        </w:tc>
      </w:tr>
      <w:tr w:rsidR="00E601AE" w14:paraId="40DD6639" w14:textId="77777777" w:rsidTr="00E601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D4BF" w14:textId="1952D637" w:rsidR="00E601AE" w:rsidRDefault="00E601AE">
            <w:r>
              <w:t xml:space="preserve">Liczba ludności zaopatrywanej z wodociągu: </w:t>
            </w:r>
            <w:r w:rsidR="006C1B42" w:rsidRPr="006C1B42">
              <w:rPr>
                <w:b/>
                <w:bCs/>
              </w:rPr>
              <w:t>ok 2700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osób</w:t>
            </w:r>
          </w:p>
        </w:tc>
      </w:tr>
      <w:tr w:rsidR="00E601AE" w14:paraId="1B04C072" w14:textId="77777777" w:rsidTr="00E601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7373" w14:textId="3572F572" w:rsidR="00E601AE" w:rsidRDefault="00E601AE">
            <w:r>
              <w:t xml:space="preserve">Zaopatrywane miejscowości: </w:t>
            </w:r>
            <w:r w:rsidR="006C1B42">
              <w:t xml:space="preserve">Czermin, </w:t>
            </w:r>
            <w:r>
              <w:t xml:space="preserve">Broniszewice, </w:t>
            </w:r>
            <w:proofErr w:type="spellStart"/>
            <w:r>
              <w:t>Mamoty</w:t>
            </w:r>
            <w:proofErr w:type="spellEnd"/>
            <w:r>
              <w:t>, Strzydzew,</w:t>
            </w:r>
            <w:r w:rsidR="006C1B42">
              <w:t xml:space="preserve"> Skrzypnia, Wola Duchowna, Żale,</w:t>
            </w:r>
            <w:r>
              <w:t xml:space="preserve"> Psienie Ostrów,</w:t>
            </w:r>
            <w:r w:rsidR="006C1B42">
              <w:t xml:space="preserve"> </w:t>
            </w:r>
            <w:r w:rsidR="006C1B42" w:rsidRPr="008B7198">
              <w:t>Pieruchy</w:t>
            </w:r>
            <w:r>
              <w:t xml:space="preserve"> </w:t>
            </w:r>
          </w:p>
        </w:tc>
      </w:tr>
      <w:tr w:rsidR="00E601AE" w14:paraId="6F650D47" w14:textId="77777777" w:rsidTr="00E601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BB3" w14:textId="77777777" w:rsidR="00E601AE" w:rsidRDefault="00E601AE">
            <w:r>
              <w:rPr>
                <w:b/>
              </w:rPr>
              <w:t>Łączna ilość wykonanych badań</w:t>
            </w:r>
            <w:r>
              <w:t xml:space="preserve">: </w:t>
            </w:r>
            <w:r>
              <w:rPr>
                <w:b/>
              </w:rPr>
              <w:t>14 w tym:</w:t>
            </w:r>
          </w:p>
          <w:p w14:paraId="5BFCE40A" w14:textId="77777777" w:rsidR="00E601AE" w:rsidRDefault="00E601AE">
            <w:r>
              <w:t xml:space="preserve"> </w:t>
            </w:r>
            <w:r>
              <w:rPr>
                <w:b/>
              </w:rPr>
              <w:t>kontrola urzędowa</w:t>
            </w:r>
            <w:r>
              <w:t xml:space="preserve">:                                                               </w:t>
            </w:r>
            <w:r>
              <w:rPr>
                <w:b/>
              </w:rPr>
              <w:t>kontrola wewnętrzna</w:t>
            </w:r>
            <w:r>
              <w:t xml:space="preserve">: </w:t>
            </w:r>
          </w:p>
          <w:p w14:paraId="0FC52E73" w14:textId="77777777" w:rsidR="00E601AE" w:rsidRDefault="00E601AE">
            <w:pPr>
              <w:rPr>
                <w:b/>
              </w:rPr>
            </w:pPr>
            <w:r>
              <w:t xml:space="preserve"> -monitoring </w:t>
            </w:r>
            <w:proofErr w:type="spellStart"/>
            <w:r>
              <w:t>gr.A</w:t>
            </w:r>
            <w:proofErr w:type="spellEnd"/>
            <w:r>
              <w:t xml:space="preserve">-  </w:t>
            </w:r>
            <w:r>
              <w:rPr>
                <w:b/>
              </w:rPr>
              <w:t xml:space="preserve">4                                                               </w:t>
            </w:r>
            <w:r>
              <w:t xml:space="preserve">- monitoring </w:t>
            </w:r>
            <w:proofErr w:type="spellStart"/>
            <w:r>
              <w:t>gr.A</w:t>
            </w:r>
            <w:proofErr w:type="spellEnd"/>
            <w:r>
              <w:t xml:space="preserve">- </w:t>
            </w:r>
            <w:r>
              <w:rPr>
                <w:b/>
              </w:rPr>
              <w:t>8</w:t>
            </w:r>
          </w:p>
          <w:p w14:paraId="1A93AAF3" w14:textId="77777777" w:rsidR="00E601AE" w:rsidRDefault="00E601AE">
            <w:pPr>
              <w:rPr>
                <w:b/>
              </w:rPr>
            </w:pPr>
            <w:r>
              <w:t xml:space="preserve">-monitoring </w:t>
            </w:r>
            <w:proofErr w:type="spellStart"/>
            <w:r>
              <w:t>gr.B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-1                                                                 </w:t>
            </w:r>
            <w:r>
              <w:t xml:space="preserve">- monitoring </w:t>
            </w:r>
            <w:proofErr w:type="spellStart"/>
            <w:r>
              <w:t>gr.B</w:t>
            </w:r>
            <w:proofErr w:type="spellEnd"/>
            <w:r>
              <w:t xml:space="preserve"> </w:t>
            </w:r>
            <w:r>
              <w:rPr>
                <w:b/>
              </w:rPr>
              <w:t>-1</w:t>
            </w:r>
          </w:p>
          <w:p w14:paraId="0228B99A" w14:textId="217C9F88" w:rsidR="00E601AE" w:rsidRDefault="00E601AE">
            <w:pPr>
              <w:rPr>
                <w:b/>
              </w:rPr>
            </w:pPr>
            <w:r>
              <w:t xml:space="preserve">-badania </w:t>
            </w:r>
            <w:proofErr w:type="spellStart"/>
            <w:r>
              <w:t>nadzorowe</w:t>
            </w:r>
            <w:proofErr w:type="spellEnd"/>
            <w:r>
              <w:rPr>
                <w:b/>
              </w:rPr>
              <w:t xml:space="preserve">- 0                                                            - </w:t>
            </w:r>
            <w:r>
              <w:t xml:space="preserve">badania </w:t>
            </w:r>
            <w:proofErr w:type="spellStart"/>
            <w:r>
              <w:t>nadzorowe</w:t>
            </w:r>
            <w:proofErr w:type="spellEnd"/>
            <w:r>
              <w:rPr>
                <w:b/>
              </w:rPr>
              <w:t>- 0</w:t>
            </w:r>
          </w:p>
        </w:tc>
      </w:tr>
      <w:tr w:rsidR="00E601AE" w14:paraId="36F1A213" w14:textId="77777777" w:rsidTr="00E601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125E" w14:textId="77777777" w:rsidR="00E601AE" w:rsidRDefault="00E601AE">
            <w:r>
              <w:t>Łączna ilość badań, w których kwestionowano jakość wody pod względem:</w:t>
            </w:r>
          </w:p>
          <w:p w14:paraId="12BB4FD0" w14:textId="08BD9CF6" w:rsidR="00E601AE" w:rsidRDefault="0028611C">
            <w:pPr>
              <w:rPr>
                <w:b/>
              </w:rPr>
            </w:pPr>
            <w:r>
              <w:t>-</w:t>
            </w:r>
            <w:r w:rsidR="00E601AE">
              <w:t xml:space="preserve"> mikrobiologicznym: </w:t>
            </w:r>
            <w:r w:rsidR="00E601AE">
              <w:rPr>
                <w:b/>
              </w:rPr>
              <w:t xml:space="preserve">0                                                                               </w:t>
            </w:r>
            <w:r>
              <w:rPr>
                <w:b/>
              </w:rPr>
              <w:t>-</w:t>
            </w:r>
            <w:r w:rsidR="00E601AE">
              <w:rPr>
                <w:b/>
              </w:rPr>
              <w:t xml:space="preserve"> </w:t>
            </w:r>
            <w:r w:rsidR="00E601AE">
              <w:t>fizykochemicznym</w:t>
            </w:r>
            <w:r w:rsidR="00E601AE">
              <w:rPr>
                <w:b/>
              </w:rPr>
              <w:t>: 0</w:t>
            </w:r>
          </w:p>
        </w:tc>
      </w:tr>
      <w:tr w:rsidR="00E601AE" w14:paraId="28A41D54" w14:textId="77777777" w:rsidTr="00E601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7FA0" w14:textId="77777777" w:rsidR="00E601AE" w:rsidRDefault="00E601AE">
            <w:r>
              <w:t>Działania naprawcze:  brak</w:t>
            </w:r>
          </w:p>
        </w:tc>
      </w:tr>
      <w:tr w:rsidR="00E601AE" w14:paraId="62CDD821" w14:textId="77777777" w:rsidTr="00E601A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77B2" w14:textId="4698753E" w:rsidR="00E601AE" w:rsidRPr="00E601AE" w:rsidRDefault="00E601AE">
            <w:pPr>
              <w:rPr>
                <w:sz w:val="20"/>
                <w:szCs w:val="20"/>
              </w:rPr>
            </w:pPr>
            <w:r>
              <w:t>Roczna ocena jakości wody: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</w:rPr>
              <w:t>Woda przydatna do spożycia.</w:t>
            </w:r>
          </w:p>
        </w:tc>
      </w:tr>
    </w:tbl>
    <w:p w14:paraId="0DE95C8F" w14:textId="77777777" w:rsidR="00E601AE" w:rsidRDefault="00E601AE" w:rsidP="00E601AE">
      <w:pPr>
        <w:pStyle w:val="Style8"/>
        <w:widowControl/>
        <w:spacing w:before="38" w:line="274" w:lineRule="exact"/>
        <w:rPr>
          <w:rStyle w:val="FontStyle19"/>
        </w:rPr>
      </w:pPr>
    </w:p>
    <w:p w14:paraId="4C908302" w14:textId="77777777" w:rsidR="00E601AE" w:rsidRDefault="00E601AE" w:rsidP="00E601AE">
      <w:pPr>
        <w:pStyle w:val="Style2"/>
        <w:widowControl/>
        <w:spacing w:line="240" w:lineRule="exact"/>
        <w:ind w:left="8126"/>
        <w:jc w:val="both"/>
        <w:rPr>
          <w:sz w:val="20"/>
          <w:szCs w:val="20"/>
        </w:rPr>
      </w:pPr>
    </w:p>
    <w:p w14:paraId="5EFED23F" w14:textId="77777777" w:rsidR="00E601AE" w:rsidRDefault="00E601AE" w:rsidP="00E601AE">
      <w:pPr>
        <w:pStyle w:val="Style2"/>
        <w:widowControl/>
        <w:spacing w:line="240" w:lineRule="exact"/>
        <w:ind w:left="8126"/>
        <w:jc w:val="both"/>
        <w:rPr>
          <w:sz w:val="20"/>
          <w:szCs w:val="20"/>
        </w:rPr>
      </w:pPr>
    </w:p>
    <w:p w14:paraId="70D491A7" w14:textId="14469FE5" w:rsidR="00E601AE" w:rsidRPr="00E601AE" w:rsidRDefault="00E601AE" w:rsidP="0028611C">
      <w:pPr>
        <w:jc w:val="both"/>
        <w:rPr>
          <w:rFonts w:ascii="Times New Roman" w:hAnsi="Times New Roman" w:cs="Times New Roman"/>
          <w:sz w:val="24"/>
          <w:szCs w:val="24"/>
        </w:rPr>
      </w:pPr>
      <w:r w:rsidRPr="00E601AE">
        <w:rPr>
          <w:rFonts w:ascii="Times New Roman" w:hAnsi="Times New Roman" w:cs="Times New Roman"/>
        </w:rPr>
        <w:t xml:space="preserve">Państwowy Powiatowy Inspektor Sanitarny w Pleszewie ocenia wodę dla strefy zaopatrzenia  wodociągu  </w:t>
      </w:r>
      <w:r w:rsidRPr="00E601AE">
        <w:rPr>
          <w:rFonts w:ascii="Times New Roman" w:hAnsi="Times New Roman" w:cs="Times New Roman"/>
          <w:b/>
        </w:rPr>
        <w:t>Czermin</w:t>
      </w:r>
      <w:r w:rsidRPr="00E601AE">
        <w:rPr>
          <w:rFonts w:ascii="Times New Roman" w:hAnsi="Times New Roman" w:cs="Times New Roman"/>
          <w:b/>
          <w:i/>
        </w:rPr>
        <w:t xml:space="preserve"> </w:t>
      </w:r>
      <w:r w:rsidRPr="00E601AE">
        <w:rPr>
          <w:rFonts w:ascii="Times New Roman" w:hAnsi="Times New Roman" w:cs="Times New Roman"/>
        </w:rPr>
        <w:t xml:space="preserve">w skali roku </w:t>
      </w:r>
      <w:r w:rsidRPr="00E601AE">
        <w:rPr>
          <w:rFonts w:ascii="Times New Roman" w:hAnsi="Times New Roman" w:cs="Times New Roman"/>
          <w:b/>
          <w:bCs/>
        </w:rPr>
        <w:t>202</w:t>
      </w:r>
      <w:r w:rsidR="0028611C">
        <w:rPr>
          <w:rFonts w:ascii="Times New Roman" w:hAnsi="Times New Roman" w:cs="Times New Roman"/>
          <w:b/>
          <w:bCs/>
        </w:rPr>
        <w:t>2</w:t>
      </w:r>
      <w:r w:rsidRPr="00E601AE">
        <w:rPr>
          <w:rFonts w:ascii="Times New Roman" w:hAnsi="Times New Roman" w:cs="Times New Roman"/>
        </w:rPr>
        <w:t xml:space="preserve"> jako:</w:t>
      </w:r>
    </w:p>
    <w:p w14:paraId="25E49A8C" w14:textId="77777777" w:rsidR="00E601AE" w:rsidRPr="00E601AE" w:rsidRDefault="00E601AE" w:rsidP="00E601AE">
      <w:pPr>
        <w:rPr>
          <w:rFonts w:ascii="Times New Roman" w:hAnsi="Times New Roman" w:cs="Times New Roman"/>
        </w:rPr>
      </w:pPr>
    </w:p>
    <w:p w14:paraId="4E09AF78" w14:textId="2643F5D0" w:rsidR="00E601AE" w:rsidRPr="00E601AE" w:rsidRDefault="00E601AE" w:rsidP="00E601AE">
      <w:pPr>
        <w:jc w:val="both"/>
        <w:rPr>
          <w:rFonts w:ascii="Times New Roman" w:hAnsi="Times New Roman" w:cs="Times New Roman"/>
          <w:i/>
          <w:iCs/>
        </w:rPr>
      </w:pPr>
      <w:r w:rsidRPr="00E601AE">
        <w:rPr>
          <w:rFonts w:ascii="Times New Roman" w:hAnsi="Times New Roman" w:cs="Times New Roman"/>
          <w:i/>
          <w:iCs/>
        </w:rPr>
        <w:t xml:space="preserve">Woda  przydatna  do spożycia, ponieważ  spełnia (w badanym zakresie) wymagania  określone </w:t>
      </w:r>
      <w:r w:rsidR="0028611C">
        <w:rPr>
          <w:rFonts w:ascii="Times New Roman" w:hAnsi="Times New Roman" w:cs="Times New Roman"/>
          <w:i/>
          <w:iCs/>
        </w:rPr>
        <w:br/>
      </w:r>
      <w:r w:rsidRPr="00E601AE">
        <w:rPr>
          <w:rFonts w:ascii="Times New Roman" w:hAnsi="Times New Roman" w:cs="Times New Roman"/>
          <w:i/>
          <w:iCs/>
        </w:rPr>
        <w:t>w załącznikach nr 1-4 do</w:t>
      </w:r>
      <w:r w:rsidRPr="00E601AE">
        <w:rPr>
          <w:rFonts w:ascii="Times New Roman" w:hAnsi="Times New Roman" w:cs="Times New Roman"/>
          <w:i/>
          <w:iCs/>
          <w:sz w:val="20"/>
        </w:rPr>
        <w:t xml:space="preserve"> </w:t>
      </w:r>
      <w:r w:rsidRPr="00E601AE">
        <w:rPr>
          <w:rFonts w:ascii="Times New Roman" w:hAnsi="Times New Roman" w:cs="Times New Roman"/>
          <w:i/>
          <w:iCs/>
        </w:rPr>
        <w:t xml:space="preserve">rozporządzenia Ministra Zdrowia z 7 grudnia  2017 roku w sprawie jakości wody przeznaczonej do spożycia przez ludzi (Dz. U. z 2017r. poz.2294 ze zm.). </w:t>
      </w:r>
    </w:p>
    <w:p w14:paraId="649D7ACA" w14:textId="77777777" w:rsidR="00E601AE" w:rsidRPr="00E601AE" w:rsidRDefault="00E601AE" w:rsidP="00E601AE">
      <w:pPr>
        <w:jc w:val="both"/>
        <w:rPr>
          <w:rFonts w:ascii="Times New Roman" w:hAnsi="Times New Roman" w:cs="Times New Roman"/>
          <w:i/>
          <w:iCs/>
        </w:rPr>
      </w:pPr>
      <w:r w:rsidRPr="00E601AE">
        <w:rPr>
          <w:rFonts w:ascii="Times New Roman" w:hAnsi="Times New Roman" w:cs="Times New Roman"/>
          <w:i/>
          <w:iCs/>
        </w:rPr>
        <w:t xml:space="preserve"> </w:t>
      </w:r>
    </w:p>
    <w:p w14:paraId="087C7C51" w14:textId="494B830F" w:rsidR="00E601AE" w:rsidRPr="00E601AE" w:rsidRDefault="00E601AE" w:rsidP="00E601AE">
      <w:pPr>
        <w:jc w:val="both"/>
        <w:rPr>
          <w:rStyle w:val="FontStyle19"/>
          <w:sz w:val="20"/>
        </w:rPr>
      </w:pPr>
      <w:r w:rsidRPr="00E601AE">
        <w:rPr>
          <w:rStyle w:val="FontStyle19"/>
        </w:rPr>
        <w:t>Zgodnie z art. 12 ust. 5 ustawy z dnia 7 czerwca 2001 roku o zbiorowym zaopatrzeniu w wodę                       i zbiorowym odprowadzaniu ścieków (Dz. U. z 2020r. poz.2028</w:t>
      </w:r>
      <w:r w:rsidR="0028611C">
        <w:rPr>
          <w:rStyle w:val="FontStyle19"/>
        </w:rPr>
        <w:t xml:space="preserve"> ze zm.</w:t>
      </w:r>
      <w:r w:rsidRPr="00E601AE">
        <w:rPr>
          <w:rStyle w:val="FontStyle19"/>
        </w:rPr>
        <w:t>), wójt, burmistrz jest obowiązany  do informowania mieszkańców o jakości wody do spożycia przez ludzi.</w:t>
      </w:r>
    </w:p>
    <w:p w14:paraId="2AB9D63E" w14:textId="77777777" w:rsidR="00E601AE" w:rsidRPr="00E601AE" w:rsidRDefault="00E601AE" w:rsidP="00E601A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5CBF72" w14:textId="77777777" w:rsidR="00E601AE" w:rsidRPr="00E601AE" w:rsidRDefault="00E601AE" w:rsidP="00E601AE">
      <w:pPr>
        <w:rPr>
          <w:rFonts w:ascii="Times New Roman" w:hAnsi="Times New Roman" w:cs="Times New Roman"/>
          <w:sz w:val="20"/>
        </w:rPr>
      </w:pPr>
    </w:p>
    <w:p w14:paraId="1F2957BA" w14:textId="77777777" w:rsidR="00E601AE" w:rsidRPr="00E601AE" w:rsidRDefault="00E601AE" w:rsidP="00E601AE">
      <w:pPr>
        <w:rPr>
          <w:rFonts w:ascii="Times New Roman" w:hAnsi="Times New Roman" w:cs="Times New Roman"/>
          <w:sz w:val="20"/>
        </w:rPr>
      </w:pPr>
    </w:p>
    <w:p w14:paraId="10172FD9" w14:textId="77777777" w:rsidR="00E601AE" w:rsidRPr="00E601AE" w:rsidRDefault="00E601AE" w:rsidP="00E601AE">
      <w:pPr>
        <w:rPr>
          <w:rFonts w:ascii="Times New Roman" w:hAnsi="Times New Roman" w:cs="Times New Roman"/>
          <w:sz w:val="20"/>
        </w:rPr>
      </w:pPr>
    </w:p>
    <w:p w14:paraId="649350ED" w14:textId="70EFA3C6" w:rsidR="00E601AE" w:rsidRDefault="00E601AE" w:rsidP="00E601AE">
      <w:pPr>
        <w:rPr>
          <w:sz w:val="20"/>
        </w:rPr>
      </w:pPr>
    </w:p>
    <w:p w14:paraId="346ACE27" w14:textId="00738550" w:rsidR="0028611C" w:rsidRDefault="0028611C" w:rsidP="00E601AE">
      <w:pPr>
        <w:rPr>
          <w:sz w:val="20"/>
        </w:rPr>
      </w:pPr>
    </w:p>
    <w:p w14:paraId="6ACE0B0D" w14:textId="7D8AEC61" w:rsidR="0028611C" w:rsidRDefault="0028611C" w:rsidP="00E601AE">
      <w:pPr>
        <w:rPr>
          <w:sz w:val="20"/>
        </w:rPr>
      </w:pPr>
    </w:p>
    <w:p w14:paraId="559B37F4" w14:textId="3EBE6914" w:rsidR="0028611C" w:rsidRDefault="0028611C" w:rsidP="00E601AE">
      <w:pPr>
        <w:rPr>
          <w:sz w:val="20"/>
        </w:rPr>
      </w:pPr>
    </w:p>
    <w:p w14:paraId="29D1EB26" w14:textId="7536E432" w:rsidR="0028611C" w:rsidRDefault="0028611C" w:rsidP="00E601AE">
      <w:pPr>
        <w:rPr>
          <w:sz w:val="20"/>
        </w:rPr>
      </w:pPr>
    </w:p>
    <w:p w14:paraId="55DD58BC" w14:textId="27A206D4" w:rsidR="0028611C" w:rsidRDefault="0028611C" w:rsidP="00E601AE">
      <w:pPr>
        <w:rPr>
          <w:sz w:val="20"/>
        </w:rPr>
      </w:pPr>
    </w:p>
    <w:p w14:paraId="0DECC763" w14:textId="4FA9E8AC" w:rsidR="0028611C" w:rsidRDefault="0028611C" w:rsidP="00E601AE">
      <w:pPr>
        <w:rPr>
          <w:sz w:val="20"/>
        </w:rPr>
      </w:pPr>
    </w:p>
    <w:p w14:paraId="444FE1CE" w14:textId="47967513" w:rsidR="0028611C" w:rsidRDefault="0028611C" w:rsidP="00E601AE">
      <w:pPr>
        <w:rPr>
          <w:sz w:val="20"/>
        </w:rPr>
      </w:pPr>
    </w:p>
    <w:p w14:paraId="7216408D" w14:textId="5AB75B94" w:rsidR="0028611C" w:rsidRDefault="0028611C" w:rsidP="00E601AE">
      <w:pPr>
        <w:rPr>
          <w:sz w:val="20"/>
        </w:rPr>
      </w:pPr>
    </w:p>
    <w:p w14:paraId="47412E6F" w14:textId="2A9F20DB" w:rsidR="0028611C" w:rsidRDefault="0028611C" w:rsidP="00E601AE">
      <w:pPr>
        <w:rPr>
          <w:sz w:val="20"/>
        </w:rPr>
      </w:pPr>
    </w:p>
    <w:p w14:paraId="35BC44CE" w14:textId="12A8651C" w:rsidR="0028611C" w:rsidRDefault="0028611C" w:rsidP="00E601AE">
      <w:pPr>
        <w:rPr>
          <w:sz w:val="20"/>
        </w:rPr>
      </w:pPr>
    </w:p>
    <w:p w14:paraId="613BA794" w14:textId="4898D2C0" w:rsidR="0028611C" w:rsidRDefault="0028611C" w:rsidP="00E601AE">
      <w:pPr>
        <w:rPr>
          <w:sz w:val="20"/>
        </w:rPr>
      </w:pPr>
    </w:p>
    <w:p w14:paraId="29D9DE80" w14:textId="2639AAAB" w:rsidR="0028611C" w:rsidRDefault="0028611C" w:rsidP="00E601AE">
      <w:pPr>
        <w:rPr>
          <w:sz w:val="20"/>
        </w:rPr>
      </w:pPr>
    </w:p>
    <w:p w14:paraId="0D55379E" w14:textId="77777777" w:rsidR="0028611C" w:rsidRDefault="0028611C" w:rsidP="00E601AE">
      <w:pPr>
        <w:rPr>
          <w:sz w:val="20"/>
        </w:rPr>
      </w:pPr>
    </w:p>
    <w:p w14:paraId="02947DAD" w14:textId="77777777" w:rsidR="00E601AE" w:rsidRPr="00CF69CF" w:rsidRDefault="00E601AE" w:rsidP="00E601AE">
      <w:pPr>
        <w:rPr>
          <w:rFonts w:ascii="Times New Roman" w:hAnsi="Times New Roman" w:cs="Times New Roman"/>
          <w:sz w:val="20"/>
        </w:rPr>
      </w:pPr>
      <w:r w:rsidRPr="00CF69CF">
        <w:rPr>
          <w:rFonts w:ascii="Times New Roman" w:hAnsi="Times New Roman" w:cs="Times New Roman"/>
          <w:sz w:val="20"/>
        </w:rPr>
        <w:t xml:space="preserve">Otrzymują: </w:t>
      </w:r>
    </w:p>
    <w:p w14:paraId="15A606B4" w14:textId="01756DE1" w:rsidR="00E601AE" w:rsidRPr="00CF69CF" w:rsidRDefault="00E601AE" w:rsidP="00E601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F69CF">
        <w:rPr>
          <w:rFonts w:ascii="Times New Roman" w:hAnsi="Times New Roman" w:cs="Times New Roman"/>
          <w:sz w:val="20"/>
        </w:rPr>
        <w:t>Zakład Gospodarki Komunalnej Czermin</w:t>
      </w:r>
      <w:r w:rsidR="0028611C" w:rsidRPr="00CF69CF">
        <w:rPr>
          <w:rFonts w:ascii="Times New Roman" w:hAnsi="Times New Roman" w:cs="Times New Roman"/>
          <w:sz w:val="20"/>
        </w:rPr>
        <w:t>, 63-304 Czermin</w:t>
      </w:r>
    </w:p>
    <w:p w14:paraId="1D5BEB5B" w14:textId="77777777" w:rsidR="00E601AE" w:rsidRPr="00CF69CF" w:rsidRDefault="00E601AE" w:rsidP="00E601A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CF69CF">
        <w:rPr>
          <w:rFonts w:ascii="Times New Roman" w:hAnsi="Times New Roman" w:cs="Times New Roman"/>
          <w:sz w:val="20"/>
        </w:rPr>
        <w:t>Wójt Gminy Czermin</w:t>
      </w:r>
    </w:p>
    <w:p w14:paraId="6A60C2DF" w14:textId="77777777" w:rsidR="00E601AE" w:rsidRPr="00CF69CF" w:rsidRDefault="00E601AE" w:rsidP="00E601AE">
      <w:pPr>
        <w:rPr>
          <w:rFonts w:ascii="Times New Roman" w:hAnsi="Times New Roman" w:cs="Times New Roman"/>
          <w:sz w:val="20"/>
        </w:rPr>
      </w:pPr>
    </w:p>
    <w:p w14:paraId="1D20C36C" w14:textId="77777777" w:rsidR="00E601AE" w:rsidRDefault="00E601AE" w:rsidP="00E601AE">
      <w:pPr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</w:p>
    <w:p w14:paraId="12414F9A" w14:textId="77777777" w:rsidR="00E601AE" w:rsidRDefault="00E601AE" w:rsidP="00E601AE">
      <w:pPr>
        <w:rPr>
          <w:i/>
          <w:iCs/>
          <w:sz w:val="20"/>
        </w:rPr>
      </w:pPr>
    </w:p>
    <w:p w14:paraId="6E977D31" w14:textId="77777777" w:rsidR="00E601AE" w:rsidRDefault="00E601AE" w:rsidP="00E601AE">
      <w:pPr>
        <w:rPr>
          <w:i/>
          <w:iCs/>
          <w:sz w:val="20"/>
        </w:rPr>
      </w:pPr>
    </w:p>
    <w:p w14:paraId="44AAAE1F" w14:textId="499B415D" w:rsidR="00E601AE" w:rsidRPr="00E601AE" w:rsidRDefault="0028611C" w:rsidP="00E601AE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m</w:t>
      </w:r>
      <w:r w:rsidR="00E601AE" w:rsidRPr="00E601AE">
        <w:rPr>
          <w:sz w:val="18"/>
          <w:szCs w:val="18"/>
        </w:rPr>
        <w:t>b</w:t>
      </w:r>
      <w:proofErr w:type="spellEnd"/>
      <w:r w:rsidR="00E601AE" w:rsidRPr="00E601AE">
        <w:rPr>
          <w:sz w:val="18"/>
          <w:szCs w:val="18"/>
        </w:rPr>
        <w:t xml:space="preserve">                                                                                 </w:t>
      </w:r>
      <w:r w:rsidR="00E601AE">
        <w:rPr>
          <w:sz w:val="18"/>
          <w:szCs w:val="18"/>
        </w:rPr>
        <w:t xml:space="preserve">                       </w:t>
      </w:r>
      <w:r w:rsidR="00E601AE" w:rsidRPr="00E601AE">
        <w:rPr>
          <w:sz w:val="18"/>
          <w:szCs w:val="18"/>
        </w:rPr>
        <w:t>strona 2 z 2</w:t>
      </w:r>
    </w:p>
    <w:sectPr w:rsidR="00E601AE" w:rsidRPr="00E601AE" w:rsidSect="00C0167E">
      <w:footerReference w:type="default" r:id="rId8"/>
      <w:headerReference w:type="first" r:id="rId9"/>
      <w:footerReference w:type="first" r:id="rId10"/>
      <w:pgSz w:w="11906" w:h="16838"/>
      <w:pgMar w:top="709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8F35" w14:textId="77777777" w:rsidR="000A17AD" w:rsidRDefault="000A17AD" w:rsidP="00186770">
      <w:pPr>
        <w:spacing w:after="0" w:line="240" w:lineRule="auto"/>
      </w:pPr>
      <w:r>
        <w:separator/>
      </w:r>
    </w:p>
  </w:endnote>
  <w:endnote w:type="continuationSeparator" w:id="0">
    <w:p w14:paraId="37D44E14" w14:textId="77777777" w:rsidR="000A17AD" w:rsidRDefault="000A17AD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5AE5" w14:textId="005E46E4" w:rsidR="00774ED8" w:rsidRPr="00005407" w:rsidRDefault="00774ED8">
    <w:pPr>
      <w:pStyle w:val="Stopka"/>
      <w:jc w:val="center"/>
      <w:rPr>
        <w:sz w:val="20"/>
        <w:szCs w:val="20"/>
      </w:rPr>
    </w:pPr>
  </w:p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445"/>
      <w:gridCol w:w="1574"/>
      <w:gridCol w:w="1741"/>
      <w:gridCol w:w="4454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12" name="Obraz 1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C456FEE" w14:textId="7B877176" w:rsidR="00E60420" w:rsidRPr="00501821" w:rsidRDefault="00FB363A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Powiatowa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 xml:space="preserve"> Stacja </w:t>
          </w:r>
        </w:p>
        <w:p w14:paraId="4EE3C52B" w14:textId="21ED6DC7" w:rsidR="00E60420" w:rsidRPr="00501821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>Sanitarno-Epidemiologiczna w P</w:t>
          </w:r>
          <w:r w:rsidR="00FB363A">
            <w:rPr>
              <w:rFonts w:ascii="Times New Roman" w:hAnsi="Times New Roman" w:cs="Times New Roman"/>
              <w:sz w:val="14"/>
              <w:szCs w:val="14"/>
            </w:rPr>
            <w:t>leszewie</w:t>
          </w:r>
        </w:p>
        <w:p w14:paraId="618F57CA" w14:textId="609844FA" w:rsidR="00E60420" w:rsidRDefault="00E60420" w:rsidP="00D24B3A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ul. </w:t>
          </w:r>
          <w:r w:rsidR="00FB363A">
            <w:rPr>
              <w:rFonts w:ascii="Times New Roman" w:hAnsi="Times New Roman" w:cs="Times New Roman"/>
              <w:sz w:val="14"/>
              <w:szCs w:val="14"/>
            </w:rPr>
            <w:t>Poznańska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FB363A">
            <w:rPr>
              <w:rFonts w:ascii="Times New Roman" w:hAnsi="Times New Roman" w:cs="Times New Roman"/>
              <w:sz w:val="14"/>
              <w:szCs w:val="14"/>
            </w:rPr>
            <w:t>30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│6</w:t>
          </w:r>
          <w:r w:rsidR="00FB363A">
            <w:rPr>
              <w:rFonts w:ascii="Times New Roman" w:hAnsi="Times New Roman" w:cs="Times New Roman"/>
              <w:sz w:val="14"/>
              <w:szCs w:val="14"/>
            </w:rPr>
            <w:t>3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FB363A">
            <w:rPr>
              <w:rFonts w:ascii="Times New Roman" w:hAnsi="Times New Roman" w:cs="Times New Roman"/>
              <w:sz w:val="14"/>
              <w:szCs w:val="14"/>
            </w:rPr>
            <w:t>300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P</w:t>
          </w:r>
          <w:r w:rsidR="00FB363A">
            <w:rPr>
              <w:rFonts w:ascii="Times New Roman" w:hAnsi="Times New Roman" w:cs="Times New Roman"/>
              <w:sz w:val="14"/>
              <w:szCs w:val="14"/>
            </w:rPr>
            <w:t>leszew</w:t>
          </w:r>
        </w:p>
        <w:p w14:paraId="4C9B0FAC" w14:textId="37E4DD24" w:rsidR="00D24B3A" w:rsidRPr="00501821" w:rsidRDefault="00D24B3A" w:rsidP="00D24B3A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 xml:space="preserve">Sekcja Higieny </w:t>
          </w:r>
          <w:r w:rsidR="001E154B">
            <w:rPr>
              <w:rFonts w:ascii="Times New Roman" w:hAnsi="Times New Roman" w:cs="Times New Roman"/>
              <w:sz w:val="14"/>
              <w:szCs w:val="14"/>
            </w:rPr>
            <w:t>K</w:t>
          </w:r>
          <w:r>
            <w:rPr>
              <w:rFonts w:ascii="Times New Roman" w:hAnsi="Times New Roman" w:cs="Times New Roman"/>
              <w:sz w:val="14"/>
              <w:szCs w:val="14"/>
            </w:rPr>
            <w:t>omunalnej</w:t>
          </w:r>
        </w:p>
        <w:p w14:paraId="5327C709" w14:textId="74EFADAB" w:rsidR="00E60420" w:rsidRPr="00FB363A" w:rsidRDefault="00E60420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FB363A">
            <w:rPr>
              <w:rFonts w:ascii="Times New Roman" w:hAnsi="Times New Roman" w:cs="Times New Roman"/>
              <w:sz w:val="14"/>
              <w:szCs w:val="14"/>
            </w:rPr>
            <w:t>tel. 6</w:t>
          </w:r>
          <w:r w:rsidR="00FB363A">
            <w:rPr>
              <w:rFonts w:ascii="Times New Roman" w:hAnsi="Times New Roman" w:cs="Times New Roman"/>
              <w:sz w:val="14"/>
              <w:szCs w:val="14"/>
            </w:rPr>
            <w:t>2  508 13 30</w:t>
          </w:r>
        </w:p>
        <w:p w14:paraId="39DEDC7C" w14:textId="77777777" w:rsidR="00472212" w:rsidRDefault="00472212" w:rsidP="00472212">
          <w:pPr>
            <w:pStyle w:val="Stopka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sekretariat.psse.pleszew@sanepid.gov.pl│hk.psse.pleszew@sanepid.gov.pl</w:t>
          </w:r>
        </w:p>
        <w:p w14:paraId="2B1193EF" w14:textId="60A119C6" w:rsidR="00E60420" w:rsidRPr="00501821" w:rsidRDefault="00E60420" w:rsidP="00FB363A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NIP </w:t>
          </w:r>
          <w:r w:rsidR="00FB363A">
            <w:rPr>
              <w:rFonts w:ascii="Times New Roman" w:hAnsi="Times New Roman" w:cs="Times New Roman"/>
              <w:sz w:val="14"/>
              <w:szCs w:val="14"/>
            </w:rPr>
            <w:t>617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-1</w:t>
          </w:r>
          <w:r w:rsidR="00FB363A">
            <w:rPr>
              <w:rFonts w:ascii="Times New Roman" w:hAnsi="Times New Roman" w:cs="Times New Roman"/>
              <w:sz w:val="14"/>
              <w:szCs w:val="14"/>
            </w:rPr>
            <w:t>0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FB363A">
            <w:rPr>
              <w:rFonts w:ascii="Times New Roman" w:hAnsi="Times New Roman" w:cs="Times New Roman"/>
              <w:sz w:val="14"/>
              <w:szCs w:val="14"/>
            </w:rPr>
            <w:t>16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>-</w:t>
          </w:r>
          <w:r w:rsidR="00FB363A">
            <w:rPr>
              <w:rFonts w:ascii="Times New Roman" w:hAnsi="Times New Roman" w:cs="Times New Roman"/>
              <w:sz w:val="14"/>
              <w:szCs w:val="14"/>
            </w:rPr>
            <w:t>181</w:t>
          </w:r>
          <w:r w:rsidRPr="00501821">
            <w:rPr>
              <w:rFonts w:ascii="Times New Roman" w:hAnsi="Times New Roman" w:cs="Times New Roman"/>
              <w:sz w:val="14"/>
              <w:szCs w:val="14"/>
            </w:rPr>
            <w:t xml:space="preserve"> │ REGON 000</w:t>
          </w:r>
          <w:r w:rsidR="00FB363A">
            <w:rPr>
              <w:rFonts w:ascii="Times New Roman" w:hAnsi="Times New Roman" w:cs="Times New Roman"/>
              <w:sz w:val="14"/>
              <w:szCs w:val="14"/>
            </w:rPr>
            <w:t>310781</w:t>
          </w:r>
        </w:p>
        <w:p w14:paraId="28C02255" w14:textId="3D43FBF3" w:rsidR="00E60420" w:rsidRPr="00501821" w:rsidRDefault="00FB363A" w:rsidP="00E60420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www.gov.pl/web/psse-pleszew</w:t>
          </w:r>
        </w:p>
        <w:p w14:paraId="6DF1E8C6" w14:textId="3EC0403D" w:rsidR="00E60420" w:rsidRPr="00BD66E8" w:rsidRDefault="00FB363A" w:rsidP="00E60420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4"/>
              <w:szCs w:val="14"/>
            </w:rPr>
            <w:t>p</w:t>
          </w:r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ssep</w:t>
          </w:r>
          <w:r>
            <w:rPr>
              <w:rFonts w:ascii="Times New Roman" w:hAnsi="Times New Roman" w:cs="Times New Roman"/>
              <w:sz w:val="14"/>
              <w:szCs w:val="14"/>
            </w:rPr>
            <w:t>leszew</w:t>
          </w:r>
          <w:proofErr w:type="spellEnd"/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="00E60420" w:rsidRPr="0050182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00540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005407">
      <w:rPr>
        <w:rFonts w:ascii="Times New Roman" w:hAnsi="Times New Roman" w:cs="Times New Roman"/>
        <w:sz w:val="20"/>
        <w:szCs w:val="20"/>
      </w:rPr>
      <w:t xml:space="preserve">Strona </w:t>
    </w:r>
    <w:r w:rsidRPr="00005407">
      <w:rPr>
        <w:rFonts w:ascii="Times New Roman" w:hAnsi="Times New Roman" w:cs="Times New Roman"/>
        <w:sz w:val="20"/>
        <w:szCs w:val="20"/>
      </w:rPr>
      <w:fldChar w:fldCharType="begin"/>
    </w:r>
    <w:r w:rsidRPr="0000540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005407">
      <w:rPr>
        <w:rFonts w:ascii="Times New Roman" w:hAnsi="Times New Roman" w:cs="Times New Roman"/>
        <w:sz w:val="20"/>
        <w:szCs w:val="20"/>
      </w:rPr>
      <w:fldChar w:fldCharType="separate"/>
    </w:r>
    <w:r w:rsidRPr="00005407">
      <w:rPr>
        <w:rFonts w:ascii="Times New Roman" w:hAnsi="Times New Roman" w:cs="Times New Roman"/>
        <w:sz w:val="20"/>
        <w:szCs w:val="20"/>
      </w:rPr>
      <w:t>1</w:t>
    </w:r>
    <w:r w:rsidRPr="00005407">
      <w:rPr>
        <w:rFonts w:ascii="Times New Roman" w:hAnsi="Times New Roman" w:cs="Times New Roman"/>
        <w:sz w:val="20"/>
        <w:szCs w:val="20"/>
      </w:rPr>
      <w:fldChar w:fldCharType="end"/>
    </w:r>
    <w:r w:rsidRPr="00005407">
      <w:rPr>
        <w:rFonts w:ascii="Times New Roman" w:hAnsi="Times New Roman" w:cs="Times New Roman"/>
        <w:sz w:val="20"/>
        <w:szCs w:val="20"/>
      </w:rPr>
      <w:t xml:space="preserve"> z </w:t>
    </w:r>
    <w:r w:rsidRPr="00005407">
      <w:rPr>
        <w:rFonts w:ascii="Times New Roman" w:hAnsi="Times New Roman" w:cs="Times New Roman"/>
        <w:sz w:val="20"/>
        <w:szCs w:val="20"/>
      </w:rPr>
      <w:fldChar w:fldCharType="begin"/>
    </w:r>
    <w:r w:rsidRPr="0000540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005407">
      <w:rPr>
        <w:rFonts w:ascii="Times New Roman" w:hAnsi="Times New Roman" w:cs="Times New Roman"/>
        <w:sz w:val="20"/>
        <w:szCs w:val="20"/>
      </w:rPr>
      <w:fldChar w:fldCharType="separate"/>
    </w:r>
    <w:r w:rsidRPr="00005407">
      <w:rPr>
        <w:rFonts w:ascii="Times New Roman" w:hAnsi="Times New Roman" w:cs="Times New Roman"/>
        <w:sz w:val="20"/>
        <w:szCs w:val="20"/>
      </w:rPr>
      <w:t>2</w:t>
    </w:r>
    <w:r w:rsidRPr="0000540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A5A4" w14:textId="77777777" w:rsidR="000A17AD" w:rsidRDefault="000A17AD" w:rsidP="00186770">
      <w:pPr>
        <w:spacing w:after="0" w:line="240" w:lineRule="auto"/>
      </w:pPr>
      <w:r>
        <w:separator/>
      </w:r>
    </w:p>
  </w:footnote>
  <w:footnote w:type="continuationSeparator" w:id="0">
    <w:p w14:paraId="5E098774" w14:textId="77777777" w:rsidR="000A17AD" w:rsidRDefault="000A17AD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1F492813">
              <wp:simplePos x="0" y="0"/>
              <wp:positionH relativeFrom="column">
                <wp:posOffset>1017905</wp:posOffset>
              </wp:positionH>
              <wp:positionV relativeFrom="paragraph">
                <wp:posOffset>236220</wp:posOffset>
              </wp:positionV>
              <wp:extent cx="1838325" cy="78105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712" y="21600"/>
                  <wp:lineTo x="21712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664CF" w14:textId="348A0F03" w:rsidR="00665938" w:rsidRPr="00A668FD" w:rsidRDefault="00A668FD" w:rsidP="00A668FD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  <w:r w:rsidR="00665938"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665938"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br/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</w:t>
                          </w:r>
                          <w:r w:rsidR="00665938" w:rsidRPr="000506C0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Inspektor Sanitarny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w Pleszewie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8.6pt;width:144.75pt;height:61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" strokecolor="window">
              <v:textbox>
                <w:txbxContent>
                  <w:p w14:paraId="394664CF" w14:textId="348A0F03" w:rsidR="00665938" w:rsidRPr="00A668FD" w:rsidRDefault="00A668FD" w:rsidP="00A668FD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  <w:r w:rsidR="00665938"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665938"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br/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</w:t>
                    </w:r>
                    <w:r w:rsidR="00665938" w:rsidRPr="000506C0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Inspektor Sanitarny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w Pleszewie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1" name="Obraz 1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C31"/>
    <w:multiLevelType w:val="hybridMultilevel"/>
    <w:tmpl w:val="87820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307DB"/>
    <w:multiLevelType w:val="hybridMultilevel"/>
    <w:tmpl w:val="7C622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6467">
    <w:abstractNumId w:val="0"/>
  </w:num>
  <w:num w:numId="2" w16cid:durableId="602147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881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5407"/>
    <w:rsid w:val="000506C0"/>
    <w:rsid w:val="00054A4D"/>
    <w:rsid w:val="00060A84"/>
    <w:rsid w:val="00093F09"/>
    <w:rsid w:val="000A17AD"/>
    <w:rsid w:val="000B09B4"/>
    <w:rsid w:val="000C7AEC"/>
    <w:rsid w:val="000D06C3"/>
    <w:rsid w:val="000E2355"/>
    <w:rsid w:val="000F0C36"/>
    <w:rsid w:val="00101B99"/>
    <w:rsid w:val="00102977"/>
    <w:rsid w:val="00127AD0"/>
    <w:rsid w:val="00157ECD"/>
    <w:rsid w:val="00186770"/>
    <w:rsid w:val="00190AE9"/>
    <w:rsid w:val="001B5995"/>
    <w:rsid w:val="001B7C1A"/>
    <w:rsid w:val="001E154B"/>
    <w:rsid w:val="001F3D19"/>
    <w:rsid w:val="001F62A1"/>
    <w:rsid w:val="00207865"/>
    <w:rsid w:val="00213DA2"/>
    <w:rsid w:val="00216985"/>
    <w:rsid w:val="00231925"/>
    <w:rsid w:val="00277071"/>
    <w:rsid w:val="0028611C"/>
    <w:rsid w:val="00290CBD"/>
    <w:rsid w:val="002B325A"/>
    <w:rsid w:val="002E18A6"/>
    <w:rsid w:val="002F7220"/>
    <w:rsid w:val="003012D3"/>
    <w:rsid w:val="003153F7"/>
    <w:rsid w:val="0032159E"/>
    <w:rsid w:val="00347B9C"/>
    <w:rsid w:val="003564E9"/>
    <w:rsid w:val="00370BF7"/>
    <w:rsid w:val="00374B7A"/>
    <w:rsid w:val="003B3513"/>
    <w:rsid w:val="003B61FA"/>
    <w:rsid w:val="003C2C6A"/>
    <w:rsid w:val="003F4294"/>
    <w:rsid w:val="00472212"/>
    <w:rsid w:val="004B6DBB"/>
    <w:rsid w:val="004C69C8"/>
    <w:rsid w:val="004F033C"/>
    <w:rsid w:val="00501821"/>
    <w:rsid w:val="0050425E"/>
    <w:rsid w:val="005111ED"/>
    <w:rsid w:val="00516095"/>
    <w:rsid w:val="00527927"/>
    <w:rsid w:val="0056639A"/>
    <w:rsid w:val="00577795"/>
    <w:rsid w:val="005969A0"/>
    <w:rsid w:val="005B5D11"/>
    <w:rsid w:val="00614237"/>
    <w:rsid w:val="00625331"/>
    <w:rsid w:val="00665938"/>
    <w:rsid w:val="00686144"/>
    <w:rsid w:val="006C1B42"/>
    <w:rsid w:val="006D0B36"/>
    <w:rsid w:val="006D46FD"/>
    <w:rsid w:val="006F0201"/>
    <w:rsid w:val="007654E0"/>
    <w:rsid w:val="00771EC6"/>
    <w:rsid w:val="00774ED8"/>
    <w:rsid w:val="007807A1"/>
    <w:rsid w:val="00783AD5"/>
    <w:rsid w:val="00797D5F"/>
    <w:rsid w:val="007C06FC"/>
    <w:rsid w:val="007D0E5A"/>
    <w:rsid w:val="007F0568"/>
    <w:rsid w:val="007F35DD"/>
    <w:rsid w:val="007F7B23"/>
    <w:rsid w:val="008079C8"/>
    <w:rsid w:val="008109AA"/>
    <w:rsid w:val="00836A50"/>
    <w:rsid w:val="00892D9E"/>
    <w:rsid w:val="008B7198"/>
    <w:rsid w:val="008C5C77"/>
    <w:rsid w:val="008C677B"/>
    <w:rsid w:val="00910BF7"/>
    <w:rsid w:val="0091444E"/>
    <w:rsid w:val="009235DA"/>
    <w:rsid w:val="0092774D"/>
    <w:rsid w:val="00944BE1"/>
    <w:rsid w:val="009663E0"/>
    <w:rsid w:val="00967704"/>
    <w:rsid w:val="00972E44"/>
    <w:rsid w:val="00974DF9"/>
    <w:rsid w:val="009C10A6"/>
    <w:rsid w:val="009D4676"/>
    <w:rsid w:val="00A14CB6"/>
    <w:rsid w:val="00A322B1"/>
    <w:rsid w:val="00A668FD"/>
    <w:rsid w:val="00A96335"/>
    <w:rsid w:val="00A978F8"/>
    <w:rsid w:val="00AC181E"/>
    <w:rsid w:val="00AD4182"/>
    <w:rsid w:val="00AE1BDD"/>
    <w:rsid w:val="00AE63C8"/>
    <w:rsid w:val="00AF51DD"/>
    <w:rsid w:val="00AF670A"/>
    <w:rsid w:val="00B15264"/>
    <w:rsid w:val="00B270FE"/>
    <w:rsid w:val="00B27176"/>
    <w:rsid w:val="00B94CC0"/>
    <w:rsid w:val="00BD66E8"/>
    <w:rsid w:val="00C0167E"/>
    <w:rsid w:val="00C14A3B"/>
    <w:rsid w:val="00C57F37"/>
    <w:rsid w:val="00C62339"/>
    <w:rsid w:val="00C6634A"/>
    <w:rsid w:val="00C83022"/>
    <w:rsid w:val="00CB1AE5"/>
    <w:rsid w:val="00CB21A3"/>
    <w:rsid w:val="00CD5648"/>
    <w:rsid w:val="00CE2067"/>
    <w:rsid w:val="00CF69CF"/>
    <w:rsid w:val="00D21AAA"/>
    <w:rsid w:val="00D24B3A"/>
    <w:rsid w:val="00D26731"/>
    <w:rsid w:val="00D51BC5"/>
    <w:rsid w:val="00D67F17"/>
    <w:rsid w:val="00D7694A"/>
    <w:rsid w:val="00DA662A"/>
    <w:rsid w:val="00DB3D28"/>
    <w:rsid w:val="00DD5C07"/>
    <w:rsid w:val="00DE0BF3"/>
    <w:rsid w:val="00DF1C87"/>
    <w:rsid w:val="00E06D92"/>
    <w:rsid w:val="00E4696A"/>
    <w:rsid w:val="00E601AE"/>
    <w:rsid w:val="00E60420"/>
    <w:rsid w:val="00EB1859"/>
    <w:rsid w:val="00EB31B2"/>
    <w:rsid w:val="00EB4B7A"/>
    <w:rsid w:val="00EF3053"/>
    <w:rsid w:val="00F26B6F"/>
    <w:rsid w:val="00F368CD"/>
    <w:rsid w:val="00F44036"/>
    <w:rsid w:val="00F85571"/>
    <w:rsid w:val="00F96951"/>
    <w:rsid w:val="00FB363A"/>
    <w:rsid w:val="00F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FontStyle19">
    <w:name w:val="Font Style19"/>
    <w:uiPriority w:val="99"/>
    <w:rsid w:val="00127AD0"/>
    <w:rPr>
      <w:rFonts w:ascii="Times New Roman" w:hAnsi="Times New Roman" w:cs="Times New Roman" w:hint="default"/>
      <w:color w:val="000000"/>
      <w:sz w:val="22"/>
      <w:szCs w:val="22"/>
    </w:rPr>
  </w:style>
  <w:style w:type="paragraph" w:styleId="Tytu">
    <w:name w:val="Title"/>
    <w:basedOn w:val="Normalny"/>
    <w:next w:val="Podtytu"/>
    <w:link w:val="TytuZnak"/>
    <w:qFormat/>
    <w:rsid w:val="00127A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27A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A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27AD0"/>
    <w:rPr>
      <w:rFonts w:eastAsiaTheme="minorEastAsia"/>
      <w:color w:val="5A5A5A" w:themeColor="text1" w:themeTint="A5"/>
      <w:spacing w:val="15"/>
    </w:rPr>
  </w:style>
  <w:style w:type="paragraph" w:customStyle="1" w:styleId="Style2">
    <w:name w:val="Style2"/>
    <w:basedOn w:val="Normalny"/>
    <w:uiPriority w:val="99"/>
    <w:rsid w:val="00315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3153F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Marta Brajer</cp:lastModifiedBy>
  <cp:revision>45</cp:revision>
  <cp:lastPrinted>2022-11-18T11:08:00Z</cp:lastPrinted>
  <dcterms:created xsi:type="dcterms:W3CDTF">2022-05-10T07:25:00Z</dcterms:created>
  <dcterms:modified xsi:type="dcterms:W3CDTF">2022-12-29T07:49:00Z</dcterms:modified>
</cp:coreProperties>
</file>