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811F4" w14:textId="09818CD2" w:rsidR="00CE52E0" w:rsidRPr="00934EB0" w:rsidRDefault="00560E7E">
      <w:pPr>
        <w:pStyle w:val="Standard"/>
        <w:ind w:left="7788"/>
        <w:rPr>
          <w:rFonts w:asciiTheme="minorHAnsi" w:hAnsiTheme="minorHAnsi" w:cstheme="minorHAnsi"/>
        </w:rPr>
      </w:pPr>
      <w:r w:rsidRPr="00934EB0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</w:p>
    <w:p w14:paraId="4D959EAC" w14:textId="06DD0B86" w:rsidR="00CE52E0" w:rsidRPr="00934EB0" w:rsidRDefault="00560E7E">
      <w:pPr>
        <w:pStyle w:val="Standard"/>
        <w:jc w:val="center"/>
        <w:rPr>
          <w:rFonts w:asciiTheme="minorHAnsi" w:hAnsiTheme="minorHAnsi" w:cstheme="minorHAnsi"/>
        </w:rPr>
      </w:pPr>
      <w:r w:rsidRPr="00934EB0">
        <w:rPr>
          <w:rFonts w:asciiTheme="minorHAnsi" w:hAnsiTheme="minorHAnsi" w:cstheme="minorHAnsi"/>
          <w:b/>
          <w:color w:val="000000"/>
          <w:sz w:val="24"/>
          <w:szCs w:val="24"/>
        </w:rPr>
        <w:t>Uchwała Nr ........</w:t>
      </w:r>
      <w:r w:rsidRPr="00934EB0">
        <w:rPr>
          <w:rFonts w:asciiTheme="minorHAnsi" w:hAnsiTheme="minorHAnsi" w:cstheme="minorHAnsi"/>
          <w:b/>
          <w:color w:val="000000"/>
          <w:sz w:val="24"/>
          <w:szCs w:val="24"/>
        </w:rPr>
        <w:br/>
        <w:t>Rady Gminy Czermin</w:t>
      </w:r>
      <w:r w:rsidRPr="00934EB0">
        <w:rPr>
          <w:rFonts w:asciiTheme="minorHAnsi" w:hAnsiTheme="minorHAnsi" w:cstheme="minorHAnsi"/>
          <w:b/>
          <w:color w:val="000000"/>
          <w:sz w:val="24"/>
          <w:szCs w:val="24"/>
        </w:rPr>
        <w:br/>
        <w:t>z dnia ................202</w:t>
      </w:r>
      <w:r w:rsidR="00934EB0" w:rsidRPr="00934EB0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934EB0">
        <w:rPr>
          <w:rFonts w:asciiTheme="minorHAnsi" w:hAnsiTheme="minorHAnsi" w:cstheme="minorHAnsi"/>
          <w:b/>
          <w:color w:val="000000"/>
          <w:sz w:val="24"/>
          <w:szCs w:val="24"/>
        </w:rPr>
        <w:t>roku</w:t>
      </w:r>
    </w:p>
    <w:p w14:paraId="7FF50EF0" w14:textId="77777777" w:rsidR="00CE52E0" w:rsidRPr="00934EB0" w:rsidRDefault="00560E7E">
      <w:pPr>
        <w:pStyle w:val="Nagwek2"/>
        <w:rPr>
          <w:rFonts w:asciiTheme="minorHAnsi" w:hAnsiTheme="minorHAnsi" w:cstheme="minorHAnsi"/>
          <w:color w:val="000000"/>
        </w:rPr>
      </w:pPr>
      <w:r w:rsidRPr="00934EB0">
        <w:rPr>
          <w:rFonts w:asciiTheme="minorHAnsi" w:hAnsiTheme="minorHAnsi" w:cstheme="minorHAnsi"/>
          <w:color w:val="000000"/>
        </w:rPr>
        <w:tab/>
      </w:r>
      <w:r w:rsidRPr="00934EB0">
        <w:rPr>
          <w:rFonts w:asciiTheme="minorHAnsi" w:hAnsiTheme="minorHAnsi" w:cstheme="minorHAnsi"/>
          <w:color w:val="000000"/>
        </w:rPr>
        <w:tab/>
      </w:r>
    </w:p>
    <w:p w14:paraId="774B00F3" w14:textId="203AD9F8" w:rsidR="00CE52E0" w:rsidRPr="00934EB0" w:rsidRDefault="00560E7E">
      <w:pPr>
        <w:pStyle w:val="Standard"/>
        <w:jc w:val="center"/>
        <w:rPr>
          <w:rFonts w:asciiTheme="minorHAnsi" w:hAnsiTheme="minorHAnsi" w:cstheme="minorHAnsi"/>
        </w:rPr>
      </w:pPr>
      <w:r w:rsidRPr="00934EB0">
        <w:rPr>
          <w:rFonts w:asciiTheme="minorHAnsi" w:hAnsiTheme="minorHAnsi" w:cstheme="minorHAnsi"/>
          <w:b/>
          <w:color w:val="000000"/>
        </w:rPr>
        <w:t>w sprawie przyjęcia „Programu współpracy Gminy Czermin z organizacjami pozarządowymi</w:t>
      </w:r>
      <w:r w:rsidRPr="00934EB0">
        <w:rPr>
          <w:rFonts w:asciiTheme="minorHAnsi" w:hAnsiTheme="minorHAnsi" w:cstheme="minorHAnsi"/>
          <w:b/>
          <w:color w:val="000000"/>
        </w:rPr>
        <w:br/>
        <w:t xml:space="preserve"> i podmiotami prowadzącymi działalność pożytku publicznego na rok 202</w:t>
      </w:r>
      <w:r w:rsidR="00934EB0" w:rsidRPr="00934EB0">
        <w:rPr>
          <w:rFonts w:asciiTheme="minorHAnsi" w:hAnsiTheme="minorHAnsi" w:cstheme="minorHAnsi"/>
          <w:b/>
          <w:color w:val="000000"/>
        </w:rPr>
        <w:t>5</w:t>
      </w:r>
      <w:r w:rsidRPr="00934EB0">
        <w:rPr>
          <w:rFonts w:asciiTheme="minorHAnsi" w:hAnsiTheme="minorHAnsi" w:cstheme="minorHAnsi"/>
          <w:b/>
          <w:color w:val="000000"/>
        </w:rPr>
        <w:t>”</w:t>
      </w:r>
    </w:p>
    <w:p w14:paraId="13705C8C" w14:textId="77777777" w:rsidR="00CE52E0" w:rsidRDefault="00CE52E0" w:rsidP="00C00A7A">
      <w:pPr>
        <w:pStyle w:val="Standard"/>
        <w:rPr>
          <w:rFonts w:ascii="Times New Roman" w:hAnsi="Times New Roman" w:cs="Times New Roman"/>
          <w:b/>
          <w:color w:val="000000"/>
        </w:rPr>
      </w:pPr>
    </w:p>
    <w:p w14:paraId="0A230230" w14:textId="50E799DD" w:rsidR="00C00A7A" w:rsidRPr="00934EB0" w:rsidRDefault="009556ED" w:rsidP="00C00A7A">
      <w:pPr>
        <w:pStyle w:val="Standard"/>
        <w:jc w:val="both"/>
        <w:rPr>
          <w:rFonts w:asciiTheme="minorHAnsi" w:hAnsiTheme="minorHAnsi" w:cstheme="minorHAnsi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="00560E7E" w:rsidRPr="00934EB0">
        <w:rPr>
          <w:rFonts w:asciiTheme="minorHAnsi" w:hAnsiTheme="minorHAnsi" w:cstheme="minorHAnsi"/>
          <w:color w:val="000000"/>
        </w:rPr>
        <w:t>Na podstawie art. 18 ust. 2 pkt. 15 ustawy z dnia 8 marca 1990 r. o samorządzie gminnym</w:t>
      </w:r>
      <w:r w:rsidR="008043B6" w:rsidRPr="00934EB0">
        <w:rPr>
          <w:rFonts w:asciiTheme="minorHAnsi" w:hAnsiTheme="minorHAnsi" w:cstheme="minorHAnsi"/>
          <w:color w:val="000000"/>
        </w:rPr>
        <w:br/>
      </w:r>
      <w:r w:rsidR="00560E7E" w:rsidRPr="00934EB0">
        <w:rPr>
          <w:rFonts w:asciiTheme="minorHAnsi" w:hAnsiTheme="minorHAnsi" w:cstheme="minorHAnsi"/>
          <w:color w:val="000000"/>
        </w:rPr>
        <w:t xml:space="preserve"> </w:t>
      </w:r>
      <w:r w:rsidRPr="00934EB0">
        <w:rPr>
          <w:rFonts w:asciiTheme="minorHAnsi" w:hAnsiTheme="minorHAnsi" w:cstheme="minorHAnsi"/>
          <w:color w:val="000000"/>
        </w:rPr>
        <w:t>(</w:t>
      </w:r>
      <w:r w:rsidR="00560E7E" w:rsidRPr="00934EB0">
        <w:rPr>
          <w:rFonts w:asciiTheme="minorHAnsi" w:hAnsiTheme="minorHAnsi" w:cstheme="minorHAnsi"/>
          <w:color w:val="000000"/>
        </w:rPr>
        <w:t xml:space="preserve">Dz.U. z </w:t>
      </w:r>
      <w:r w:rsidR="005377CE" w:rsidRPr="00934EB0">
        <w:rPr>
          <w:rFonts w:asciiTheme="minorHAnsi" w:hAnsiTheme="minorHAnsi" w:cstheme="minorHAnsi"/>
          <w:color w:val="000000"/>
        </w:rPr>
        <w:t>20</w:t>
      </w:r>
      <w:r w:rsidR="00C00A7A" w:rsidRPr="00934EB0">
        <w:rPr>
          <w:rFonts w:asciiTheme="minorHAnsi" w:hAnsiTheme="minorHAnsi" w:cstheme="minorHAnsi"/>
          <w:color w:val="000000"/>
        </w:rPr>
        <w:t>2</w:t>
      </w:r>
      <w:r w:rsidR="00204038">
        <w:rPr>
          <w:rFonts w:asciiTheme="minorHAnsi" w:hAnsiTheme="minorHAnsi" w:cstheme="minorHAnsi"/>
          <w:color w:val="000000"/>
        </w:rPr>
        <w:t>4</w:t>
      </w:r>
      <w:r w:rsidR="00C00A7A" w:rsidRPr="00934EB0">
        <w:rPr>
          <w:rFonts w:asciiTheme="minorHAnsi" w:hAnsiTheme="minorHAnsi" w:cstheme="minorHAnsi"/>
          <w:color w:val="000000"/>
        </w:rPr>
        <w:t>r. poz.</w:t>
      </w:r>
      <w:r w:rsidR="00204038">
        <w:rPr>
          <w:rFonts w:asciiTheme="minorHAnsi" w:hAnsiTheme="minorHAnsi" w:cstheme="minorHAnsi"/>
          <w:color w:val="000000"/>
        </w:rPr>
        <w:t>609</w:t>
      </w:r>
      <w:r w:rsidR="00560E7E" w:rsidRPr="00934EB0">
        <w:rPr>
          <w:rFonts w:asciiTheme="minorHAnsi" w:hAnsiTheme="minorHAnsi" w:cstheme="minorHAnsi"/>
          <w:color w:val="000000"/>
        </w:rPr>
        <w:t xml:space="preserve">) oraz art. 5a ust. 1 ustawy z dnia 24 kwietnia 2003 roku o działalności pożytku publicznego i wolontariacie (Dz.U. z </w:t>
      </w:r>
      <w:r w:rsidR="00C00A7A" w:rsidRPr="00934EB0">
        <w:rPr>
          <w:rFonts w:asciiTheme="minorHAnsi" w:hAnsiTheme="minorHAnsi" w:cstheme="minorHAnsi"/>
          <w:color w:val="000000"/>
        </w:rPr>
        <w:t>202</w:t>
      </w:r>
      <w:r w:rsidR="00204038">
        <w:rPr>
          <w:rFonts w:asciiTheme="minorHAnsi" w:hAnsiTheme="minorHAnsi" w:cstheme="minorHAnsi"/>
          <w:color w:val="000000"/>
        </w:rPr>
        <w:t>3</w:t>
      </w:r>
      <w:r w:rsidR="00C00A7A" w:rsidRPr="00934EB0">
        <w:rPr>
          <w:rFonts w:asciiTheme="minorHAnsi" w:hAnsiTheme="minorHAnsi" w:cstheme="minorHAnsi"/>
          <w:color w:val="000000"/>
        </w:rPr>
        <w:t xml:space="preserve">r. poz. </w:t>
      </w:r>
      <w:r w:rsidR="00204038">
        <w:rPr>
          <w:rFonts w:asciiTheme="minorHAnsi" w:hAnsiTheme="minorHAnsi" w:cstheme="minorHAnsi"/>
          <w:color w:val="000000"/>
        </w:rPr>
        <w:t>571</w:t>
      </w:r>
      <w:r w:rsidR="00560E7E" w:rsidRPr="00934EB0">
        <w:rPr>
          <w:rFonts w:asciiTheme="minorHAnsi" w:hAnsiTheme="minorHAnsi" w:cstheme="minorHAnsi"/>
          <w:color w:val="000000"/>
        </w:rPr>
        <w:t xml:space="preserve">) </w:t>
      </w:r>
    </w:p>
    <w:p w14:paraId="589B1A7C" w14:textId="38AE19DD" w:rsidR="00CE52E0" w:rsidRPr="00934EB0" w:rsidRDefault="00560E7E" w:rsidP="00C00A7A">
      <w:pPr>
        <w:pStyle w:val="Standard"/>
        <w:jc w:val="both"/>
        <w:rPr>
          <w:rFonts w:asciiTheme="minorHAnsi" w:hAnsiTheme="minorHAnsi" w:cstheme="minorHAnsi"/>
        </w:rPr>
      </w:pPr>
      <w:r w:rsidRPr="00934EB0">
        <w:rPr>
          <w:rFonts w:asciiTheme="minorHAnsi" w:hAnsiTheme="minorHAnsi" w:cstheme="minorHAnsi"/>
          <w:color w:val="000000"/>
        </w:rPr>
        <w:t>Rada Gminy Czermin uchwala, co następuje:</w:t>
      </w:r>
    </w:p>
    <w:p w14:paraId="5153E6A8" w14:textId="0CA7E37F" w:rsidR="00CE52E0" w:rsidRPr="00934EB0" w:rsidRDefault="00560E7E">
      <w:pPr>
        <w:pStyle w:val="Standard"/>
        <w:jc w:val="both"/>
        <w:rPr>
          <w:rFonts w:asciiTheme="minorHAnsi" w:hAnsiTheme="minorHAnsi" w:cstheme="minorHAnsi"/>
        </w:rPr>
      </w:pPr>
      <w:r w:rsidRPr="00934EB0">
        <w:rPr>
          <w:rFonts w:asciiTheme="minorHAnsi" w:hAnsiTheme="minorHAnsi" w:cstheme="minorHAnsi"/>
          <w:color w:val="000000"/>
        </w:rPr>
        <w:t>§1.</w:t>
      </w:r>
      <w:r w:rsidR="006232FC" w:rsidRPr="00934EB0">
        <w:rPr>
          <w:rFonts w:asciiTheme="minorHAnsi" w:hAnsiTheme="minorHAnsi" w:cstheme="minorHAnsi"/>
          <w:color w:val="000000"/>
        </w:rPr>
        <w:t xml:space="preserve"> </w:t>
      </w:r>
      <w:r w:rsidRPr="00934EB0">
        <w:rPr>
          <w:rFonts w:asciiTheme="minorHAnsi" w:hAnsiTheme="minorHAnsi" w:cstheme="minorHAnsi"/>
          <w:color w:val="000000"/>
        </w:rPr>
        <w:t>Uchwala się „Program współpracy Gminy Czermin z organizacjami pozarządowymi</w:t>
      </w:r>
      <w:r w:rsidRPr="00934EB0">
        <w:rPr>
          <w:rFonts w:asciiTheme="minorHAnsi" w:hAnsiTheme="minorHAnsi" w:cstheme="minorHAnsi"/>
          <w:color w:val="000000"/>
        </w:rPr>
        <w:br/>
        <w:t>i podmiotami   prowadzącymi działalność pożytku publicznego na rok 202</w:t>
      </w:r>
      <w:r w:rsidR="00934EB0" w:rsidRPr="00934EB0">
        <w:rPr>
          <w:rFonts w:asciiTheme="minorHAnsi" w:hAnsiTheme="minorHAnsi" w:cstheme="minorHAnsi"/>
          <w:color w:val="000000"/>
        </w:rPr>
        <w:t>5</w:t>
      </w:r>
      <w:r w:rsidRPr="00934EB0">
        <w:rPr>
          <w:rFonts w:asciiTheme="minorHAnsi" w:hAnsiTheme="minorHAnsi" w:cstheme="minorHAnsi"/>
          <w:color w:val="000000"/>
        </w:rPr>
        <w:t>” stanowiący załącznik do niniejszej  uchwały.</w:t>
      </w:r>
      <w:r w:rsidRPr="00934EB0">
        <w:rPr>
          <w:rFonts w:asciiTheme="minorHAnsi" w:hAnsiTheme="minorHAnsi" w:cstheme="minorHAnsi"/>
          <w:color w:val="000000"/>
        </w:rPr>
        <w:tab/>
      </w:r>
    </w:p>
    <w:p w14:paraId="1AC48C2E" w14:textId="1BAB7AF4" w:rsidR="00CE52E0" w:rsidRPr="00934EB0" w:rsidRDefault="00560E7E" w:rsidP="008043B6">
      <w:pPr>
        <w:pStyle w:val="Standard"/>
        <w:jc w:val="both"/>
        <w:rPr>
          <w:rFonts w:asciiTheme="minorHAnsi" w:hAnsiTheme="minorHAnsi" w:cstheme="minorHAnsi"/>
          <w:color w:val="000000"/>
        </w:rPr>
      </w:pPr>
      <w:r w:rsidRPr="00934EB0">
        <w:rPr>
          <w:rFonts w:asciiTheme="minorHAnsi" w:hAnsiTheme="minorHAnsi" w:cstheme="minorHAnsi"/>
          <w:color w:val="000000"/>
        </w:rPr>
        <w:t>§ 2.</w:t>
      </w:r>
      <w:r w:rsidR="006232FC" w:rsidRPr="00934EB0">
        <w:rPr>
          <w:rFonts w:asciiTheme="minorHAnsi" w:hAnsiTheme="minorHAnsi" w:cstheme="minorHAnsi"/>
          <w:color w:val="000000"/>
        </w:rPr>
        <w:t xml:space="preserve"> Wykonanie uchwały powierza się Wójtowi Gminy Czermin.</w:t>
      </w:r>
    </w:p>
    <w:p w14:paraId="01428FB1" w14:textId="23B7CC45" w:rsidR="00CE52E0" w:rsidRPr="00934EB0" w:rsidRDefault="00560E7E">
      <w:pPr>
        <w:pStyle w:val="Standard"/>
        <w:jc w:val="both"/>
        <w:rPr>
          <w:rFonts w:asciiTheme="minorHAnsi" w:hAnsiTheme="minorHAnsi" w:cstheme="minorHAnsi"/>
        </w:rPr>
      </w:pPr>
      <w:r w:rsidRPr="00934EB0">
        <w:rPr>
          <w:rFonts w:asciiTheme="minorHAnsi" w:hAnsiTheme="minorHAnsi" w:cstheme="minorHAnsi"/>
          <w:color w:val="000000"/>
        </w:rPr>
        <w:t xml:space="preserve">§ </w:t>
      </w:r>
      <w:r w:rsidR="00AD52C9" w:rsidRPr="00934EB0">
        <w:rPr>
          <w:rFonts w:asciiTheme="minorHAnsi" w:hAnsiTheme="minorHAnsi" w:cstheme="minorHAnsi"/>
          <w:color w:val="000000"/>
        </w:rPr>
        <w:t>3</w:t>
      </w:r>
      <w:r w:rsidRPr="00934EB0">
        <w:rPr>
          <w:rFonts w:asciiTheme="minorHAnsi" w:hAnsiTheme="minorHAnsi" w:cstheme="minorHAnsi"/>
          <w:color w:val="000000"/>
        </w:rPr>
        <w:t xml:space="preserve">. </w:t>
      </w:r>
      <w:r w:rsidR="006232FC" w:rsidRPr="00934EB0">
        <w:rPr>
          <w:rFonts w:asciiTheme="minorHAnsi" w:hAnsiTheme="minorHAnsi" w:cstheme="minorHAnsi"/>
          <w:color w:val="000000"/>
        </w:rPr>
        <w:t xml:space="preserve"> </w:t>
      </w:r>
      <w:r w:rsidR="00934EB0" w:rsidRPr="00934EB0">
        <w:rPr>
          <w:rFonts w:asciiTheme="minorHAnsi" w:hAnsiTheme="minorHAnsi" w:cstheme="minorHAnsi"/>
          <w:color w:val="000000"/>
        </w:rPr>
        <w:t>Uchwała wchodzi w życie po upływie 14 dni od dnia jej ogłoszenia w Dzienniku Urzędowym Województwa Wielkopolskiego</w:t>
      </w:r>
      <w:r w:rsidR="009B7159">
        <w:rPr>
          <w:rFonts w:asciiTheme="minorHAnsi" w:hAnsiTheme="minorHAnsi" w:cstheme="minorHAnsi"/>
          <w:color w:val="000000"/>
        </w:rPr>
        <w:t>.</w:t>
      </w:r>
    </w:p>
    <w:p w14:paraId="718F17A5" w14:textId="77777777" w:rsidR="00CE52E0" w:rsidRPr="00934EB0" w:rsidRDefault="00CE52E0">
      <w:pPr>
        <w:pStyle w:val="Standard"/>
        <w:jc w:val="both"/>
        <w:rPr>
          <w:rFonts w:asciiTheme="minorHAnsi" w:hAnsiTheme="minorHAnsi" w:cstheme="minorHAnsi"/>
          <w:color w:val="000000"/>
        </w:rPr>
      </w:pPr>
    </w:p>
    <w:p w14:paraId="0536067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4A3E66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CA634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54F18D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678FAF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40060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334A6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BB9220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5A9E7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77DF8B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414862" w14:textId="37687CE5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E8C2B1E" w14:textId="77777777" w:rsidR="006232FC" w:rsidRDefault="006232FC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A829EC9" w14:textId="3BA7FB70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3665C11E" w14:textId="78AE7609" w:rsidR="00AD52C9" w:rsidRDefault="00AD52C9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57F324D0" w14:textId="77777777" w:rsidR="00AD52C9" w:rsidRDefault="00AD52C9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40124DED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Uzasadnienie</w:t>
      </w:r>
    </w:p>
    <w:p w14:paraId="19444CD3" w14:textId="318FC315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Ustawa z dnia 24 kwietnia 2003 r. o działalności pożytku publicznego i o wolontariacie (Dz. U. z  202</w:t>
      </w:r>
      <w:r w:rsidR="0020403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r. poz. </w:t>
      </w:r>
      <w:r w:rsidR="00204038">
        <w:rPr>
          <w:rFonts w:ascii="Times New Roman" w:hAnsi="Times New Roman" w:cs="Times New Roman"/>
          <w:color w:val="000000"/>
        </w:rPr>
        <w:t>571</w:t>
      </w:r>
      <w:r>
        <w:rPr>
          <w:rFonts w:ascii="Times New Roman" w:hAnsi="Times New Roman" w:cs="Times New Roman"/>
          <w:color w:val="000000"/>
        </w:rPr>
        <w:t>) nakłada na jednostki samorządu terytorialnego obowiązek uchwalania rocznego programu współpracy z organizacjami pozarządowymi.</w:t>
      </w:r>
    </w:p>
    <w:p w14:paraId="6C43F85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Opracowany program uwzględnia możliwość współpracy w działaniach na rzecz Gminy Czermin i jej mieszkańców ze wszystkimi organizacjami pozarządowymi. Niniejszy Program ma charakter roczny.</w:t>
      </w:r>
    </w:p>
    <w:p w14:paraId="069A281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Organem uprawnionym do podjęcia uchwały jest organ stanowiący jednostki samorządu terytorialnego. Mając na uwadze powyższe podjęcie uchwały jest uzasadnione.</w:t>
      </w:r>
    </w:p>
    <w:p w14:paraId="63002310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174E059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7383C9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379D13D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35CDD36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9F487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ABF3FF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0BC2D5E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E253DA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BBD71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382F0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7101ED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63A78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1EF35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6AD9E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0373A4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C3A64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CE248B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CB7E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408A0E4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A112199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42AB19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7EAAA09D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72E0B2A0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318D40" w14:textId="7C620302" w:rsidR="00CE52E0" w:rsidRDefault="00560E7E">
      <w:pPr>
        <w:pStyle w:val="Standard"/>
        <w:ind w:left="6372"/>
      </w:pPr>
      <w:r>
        <w:rPr>
          <w:rFonts w:ascii="Times New Roman" w:hAnsi="Times New Roman" w:cs="Times New Roman"/>
          <w:color w:val="000000"/>
          <w:sz w:val="20"/>
          <w:szCs w:val="20"/>
        </w:rPr>
        <w:t>Załącznik do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Uchwały Nr 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z dnia.........................</w:t>
      </w:r>
    </w:p>
    <w:p w14:paraId="5504A418" w14:textId="77777777" w:rsidR="00CE52E0" w:rsidRDefault="00560E7E">
      <w:pPr>
        <w:pStyle w:val="Standard"/>
        <w:ind w:left="5664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</w:p>
    <w:p w14:paraId="2E181060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color w:val="000000"/>
        </w:rPr>
        <w:t>Program współpracy</w:t>
      </w:r>
    </w:p>
    <w:p w14:paraId="6C38FCAD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1.                                                                                                                                                     Wstęp</w:t>
      </w:r>
    </w:p>
    <w:p w14:paraId="614275D4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Mając na uwadze wszechstronny rozwój gminy oraz możliwie najlepsze zaspokajanie potrzeb</w:t>
      </w:r>
      <w:r>
        <w:rPr>
          <w:rFonts w:ascii="Times New Roman" w:hAnsi="Times New Roman" w:cs="Times New Roman"/>
          <w:color w:val="000000"/>
        </w:rPr>
        <w:br/>
        <w:t xml:space="preserve"> i aspiracji jej mieszkańców należy zintensyfikować i zacieśnić współpracę organów samorządowych </w:t>
      </w:r>
      <w:r>
        <w:rPr>
          <w:rFonts w:ascii="Times New Roman" w:hAnsi="Times New Roman" w:cs="Times New Roman"/>
          <w:color w:val="000000"/>
        </w:rPr>
        <w:br/>
        <w:t>z podmiotami sektora pozarządowego. Niniejszy Program ma na celu uporządkowanie oraz określenie form i zakresu współpracy, która powinna przyczynić się do pełniejszego zaspokajania potrzeb mieszkańców, a także zaktywizować organizacje pozarządowe na rzecz rozwiązywania problemów lokalnych. Dobre współdziałanie sektorów pozarządowego i samorządowego przyczyni się do lepszego, efektywniejszego funkcjonowania organizacji pozarządowych i podmiotów prowadzących działalność pożytku publicznego, co w konsekwencji wpłynie na poprawę jakości życia mieszkańców.</w:t>
      </w:r>
    </w:p>
    <w:p w14:paraId="4DAF1EF4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2.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Postanowienia ogólne</w:t>
      </w:r>
    </w:p>
    <w:p w14:paraId="7EF14822" w14:textId="4F474CF3" w:rsidR="00CE52E0" w:rsidRPr="00AD52C9" w:rsidRDefault="00560E7E" w:rsidP="00AD52C9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 xml:space="preserve">Program określa zakres, zasady oraz formy współpracy organów samorządowych Gminy Czermin </w:t>
      </w:r>
      <w:r>
        <w:rPr>
          <w:rFonts w:ascii="Times New Roman" w:hAnsi="Times New Roman" w:cs="Times New Roman"/>
          <w:color w:val="000000"/>
        </w:rPr>
        <w:br/>
        <w:t>z podmiotami sektora pozarządowego prowadzącymi działalność statutową w zakresie odpowiadającym zadaniom ustawowym samorządu gminnego.</w:t>
      </w:r>
    </w:p>
    <w:p w14:paraId="09693073" w14:textId="77777777" w:rsidR="00CE52E0" w:rsidRDefault="00560E7E">
      <w:pPr>
        <w:pStyle w:val="Akapitzlist"/>
        <w:numPr>
          <w:ilvl w:val="0"/>
          <w:numId w:val="36"/>
        </w:numPr>
        <w:ind w:left="357" w:hanging="357"/>
        <w:jc w:val="both"/>
      </w:pPr>
      <w:r>
        <w:rPr>
          <w:rFonts w:ascii="Times New Roman" w:hAnsi="Times New Roman" w:cs="Times New Roman"/>
          <w:color w:val="000000"/>
        </w:rPr>
        <w:t>Ilekroć w programie jest mowa o:</w:t>
      </w:r>
    </w:p>
    <w:p w14:paraId="23745511" w14:textId="7DA4F53B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a) ustawie – rozumie się przez to ustawę z dnia 24 kwietnia 2003r. o działalności pożytku publicznego i wolontariacie (Dz. U. z 202</w:t>
      </w:r>
      <w:r w:rsidR="0020403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r., poz. </w:t>
      </w:r>
      <w:r w:rsidR="00204038">
        <w:rPr>
          <w:rFonts w:ascii="Times New Roman" w:hAnsi="Times New Roman" w:cs="Times New Roman"/>
          <w:color w:val="000000"/>
        </w:rPr>
        <w:t>571</w:t>
      </w:r>
      <w:r>
        <w:rPr>
          <w:rFonts w:ascii="Times New Roman" w:hAnsi="Times New Roman" w:cs="Times New Roman"/>
          <w:color w:val="000000"/>
        </w:rPr>
        <w:t>),</w:t>
      </w:r>
    </w:p>
    <w:p w14:paraId="40F023E0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b) organizacjach – rozumie się przez to organizacje pozarządowe oraz inne podmioty prowadzące działalność pożytku publicznego, o którym mowa w art. 3 ust. 2 ustawy z dnia 24.04.2003r. o działalności pożytku publicznego i wolontariacie,</w:t>
      </w:r>
    </w:p>
    <w:p w14:paraId="579D12C7" w14:textId="15017CC6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c) Programie – rozumie się przez to „Program współpracy Gminy Czermin z organizacjami pozarządowymi i podmiotami prowadzącymi działalność pożytku publicznego na 202</w:t>
      </w:r>
      <w:r w:rsidR="00934EB0">
        <w:rPr>
          <w:rFonts w:ascii="Times New Roman" w:hAnsi="Times New Roman" w:cs="Times New Roman"/>
          <w:color w:val="000000"/>
        </w:rPr>
        <w:t xml:space="preserve">5 </w:t>
      </w:r>
      <w:r>
        <w:rPr>
          <w:rFonts w:ascii="Times New Roman" w:hAnsi="Times New Roman" w:cs="Times New Roman"/>
          <w:color w:val="000000"/>
        </w:rPr>
        <w:t>rok”,</w:t>
      </w:r>
    </w:p>
    <w:p w14:paraId="3FE6444B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d) Gminie – rozumie się przez to Gminę Czermin,</w:t>
      </w:r>
    </w:p>
    <w:p w14:paraId="7FD6CF94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e) Wójcie – rozumie się przez to Wójta Gminy Czermin,</w:t>
      </w:r>
    </w:p>
    <w:p w14:paraId="6EE654E7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f) zadaniach publicznych - rozumie się przez to zadania określone w art. 4 ust. 1 ustawy,</w:t>
      </w:r>
    </w:p>
    <w:p w14:paraId="155410BD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g) konkursie - rozumie się przez to otwarty konkurs ofert, o którym mowa w Rozdziale 2 art. 13 ustawy</w:t>
      </w:r>
    </w:p>
    <w:p w14:paraId="5512EF03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h) komisjach – rozumie się przez to komisje konkursową,</w:t>
      </w:r>
    </w:p>
    <w:p w14:paraId="52682373" w14:textId="698660FE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i) dotacji - rozumie się przez to dotację w rozumieniu art. 127 ust. 1 pkt. 1 lit. e , art. 151 ust.1 oraz art. 221 ust. 1 ustawy z dnia 30 czerwca 2005 roku o finansach publicznych (Dz. U. z 20</w:t>
      </w:r>
      <w:r w:rsidR="00C00A7A">
        <w:rPr>
          <w:rFonts w:ascii="Times New Roman" w:hAnsi="Times New Roman" w:cs="Times New Roman"/>
          <w:color w:val="000000"/>
        </w:rPr>
        <w:t>2</w:t>
      </w:r>
      <w:r w:rsidR="0020403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r., poz. </w:t>
      </w:r>
      <w:r w:rsidR="00C00A7A">
        <w:rPr>
          <w:rFonts w:ascii="Times New Roman" w:hAnsi="Times New Roman" w:cs="Times New Roman"/>
          <w:color w:val="000000"/>
        </w:rPr>
        <w:t>1634</w:t>
      </w:r>
      <w:r>
        <w:rPr>
          <w:rFonts w:ascii="Times New Roman" w:hAnsi="Times New Roman" w:cs="Times New Roman"/>
          <w:color w:val="000000"/>
        </w:rPr>
        <w:t>),</w:t>
      </w:r>
    </w:p>
    <w:p w14:paraId="0024D90F" w14:textId="77777777" w:rsidR="00CE52E0" w:rsidRDefault="00560E7E">
      <w:pPr>
        <w:pStyle w:val="Standard"/>
        <w:ind w:firstLine="351"/>
        <w:jc w:val="both"/>
      </w:pPr>
      <w:r>
        <w:rPr>
          <w:rFonts w:ascii="Times New Roman" w:hAnsi="Times New Roman" w:cs="Times New Roman"/>
          <w:color w:val="000000"/>
        </w:rPr>
        <w:t>j) BIP – Biuletyn Informacji Publicznej Gminy Czermin.</w:t>
      </w:r>
    </w:p>
    <w:p w14:paraId="5F5484C7" w14:textId="64DCA511" w:rsidR="00CE52E0" w:rsidRPr="009B7159" w:rsidRDefault="00560E7E" w:rsidP="009B7159">
      <w:pPr>
        <w:pStyle w:val="Akapitzlist"/>
        <w:numPr>
          <w:ilvl w:val="0"/>
          <w:numId w:val="2"/>
        </w:numPr>
        <w:ind w:left="351" w:hanging="357"/>
        <w:jc w:val="both"/>
      </w:pPr>
      <w:r>
        <w:rPr>
          <w:rFonts w:ascii="Times New Roman" w:hAnsi="Times New Roman" w:cs="Times New Roman"/>
          <w:color w:val="000000"/>
        </w:rPr>
        <w:t>Obszar współpracy obejmuje w szczególności sferę zadań publicznych, o których mowa w art. 4 ust. 1 pkt. 1-33 ustawy, a także zadania inne, określone w drodze rozporządzenia przez Radę Ministrów.</w:t>
      </w:r>
    </w:p>
    <w:p w14:paraId="4876BABB" w14:textId="77777777" w:rsidR="00CE52E0" w:rsidRDefault="00560E7E">
      <w:pPr>
        <w:pStyle w:val="Akapitzlist"/>
        <w:numPr>
          <w:ilvl w:val="0"/>
          <w:numId w:val="2"/>
        </w:numPr>
        <w:ind w:left="357"/>
        <w:jc w:val="both"/>
      </w:pPr>
      <w:r>
        <w:rPr>
          <w:rFonts w:ascii="Times New Roman" w:hAnsi="Times New Roman" w:cs="Times New Roman"/>
          <w:color w:val="000000"/>
        </w:rPr>
        <w:t>Ze strony Gminy partnerami współpracy są:</w:t>
      </w:r>
    </w:p>
    <w:p w14:paraId="0DE67C1E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Wójt Gminy,</w:t>
      </w:r>
    </w:p>
    <w:p w14:paraId="5E3438C1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 Rada Gminy i jej komisje,</w:t>
      </w:r>
    </w:p>
    <w:p w14:paraId="14722440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referaty merytoryczne Urzędu Gminy,</w:t>
      </w:r>
    </w:p>
    <w:p w14:paraId="79E56072" w14:textId="77777777" w:rsidR="00CE52E0" w:rsidRDefault="00CE52E0">
      <w:pPr>
        <w:pStyle w:val="Akapitzlist"/>
        <w:ind w:left="357"/>
        <w:jc w:val="both"/>
        <w:rPr>
          <w:rFonts w:ascii="Times New Roman" w:hAnsi="Times New Roman" w:cs="Times New Roman"/>
          <w:color w:val="000000"/>
        </w:rPr>
      </w:pPr>
    </w:p>
    <w:p w14:paraId="6FB1F444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3.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Cel główny i cele szczegółowe</w:t>
      </w:r>
    </w:p>
    <w:p w14:paraId="18F4C27A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1. Głównym celem programu jest uporządkowanie oraz określenie zakresu i form współpracy pomiędzy samorządem a podmiotami sektora pozarządowego oraz budowanie partnerstwa dla skuteczniejszego zaspokajania potrzeb, oczekiwań i aspiracji społeczeństwa.</w:t>
      </w:r>
    </w:p>
    <w:p w14:paraId="00D579D9" w14:textId="77777777" w:rsidR="00CE52E0" w:rsidRDefault="00560E7E">
      <w:pPr>
        <w:pStyle w:val="Standard"/>
        <w:tabs>
          <w:tab w:val="left" w:pos="0"/>
        </w:tabs>
      </w:pPr>
      <w:r>
        <w:rPr>
          <w:rFonts w:ascii="Times New Roman" w:hAnsi="Times New Roman" w:cs="Times New Roman"/>
          <w:color w:val="000000"/>
        </w:rPr>
        <w:t>2. Celami szczegółowymi programu są:</w:t>
      </w:r>
    </w:p>
    <w:p w14:paraId="18B01DCD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 xml:space="preserve">a) lepsza koordynacja działań na rzecz zaspokajania potrzeb, oczekiwań i aspiracji mieszkańców prowadzonych przez samorząd i podmioty sektora pozarządowego oraz zwiększenie efektywności tych działań,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3773FC25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b) zwiększenie aktywności społecznej i umacnianie w świadomości mieszkańców poczucia lokalnej wspólnoty i odpowiedzialności za swoją ”małą ojczyznę”.</w:t>
      </w:r>
    </w:p>
    <w:p w14:paraId="779CDF08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c) wprowadzenie bardziej skutecznych i nowatorskich działań na rzecz społeczności lokalnej dzięki lepszemu rozpoznaniu potrzeb i właściwemu doborowi metod działania,</w:t>
      </w:r>
    </w:p>
    <w:p w14:paraId="58253848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d) integracja podmiotów sektora pozarządowego działających w sferze zadań publicznych,</w:t>
      </w:r>
    </w:p>
    <w:p w14:paraId="26ECFE18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e) poprawa jakości życia mieszkańców poprzez lepsze, pełniejsze, skuteczniejsze zaspokajanie potrzeb społecznych oraz bardziej trafne typowanie obszarów życia społecznego wymagających interwencji.</w:t>
      </w:r>
    </w:p>
    <w:p w14:paraId="6CDCB3AF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69E64006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4.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Zasady współpracy</w:t>
      </w:r>
    </w:p>
    <w:p w14:paraId="4133255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Współpraca Gminy Czermin z podmiotami odbywać się będzie na zasadach:</w:t>
      </w:r>
    </w:p>
    <w:p w14:paraId="622C111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a) pomocniczości – co oznacza, że Gmina wspiera podmioty oraz umożliwia im realizację określonych zadań publicznych, a podmioty wykonują je w sposób profesjonalny, terminowy i ekonomiczny,</w:t>
      </w:r>
    </w:p>
    <w:p w14:paraId="4F983F59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b)  partnerstwa – co oznacza, że Podmioty uczestniczą w rozpoznawaniu i definiowaniu problemów społecznych wymagających interwencji, określeniu sposobów ich rozwiązywania oraz realizowaniu wypracowanych wspólnie działań,</w:t>
      </w:r>
    </w:p>
    <w:p w14:paraId="1EC328A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b) suwerenności – co oznacza, że zarówno Gmina jak i Podmioty zachowują własną autonomię i niezależność,</w:t>
      </w:r>
    </w:p>
    <w:p w14:paraId="3FFC4B8A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c)  jawności i uczciwej konkurencji – co oznacza, że wszystkie Podmioty uczestniczące w realizacji zadań publicznych są traktowane równo,  a wszelkie informacje dotyczące realizacji tych zadań są jawne i podlegają upublicznieniu,</w:t>
      </w:r>
    </w:p>
    <w:p w14:paraId="4CEACD0A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d) efektywności – co oznacza wspólne dążenie do osiągnięcia jak największych efektów przy zachowaniu oszczędnego i rozsądnego gospodarowania środkami finansowymi</w:t>
      </w:r>
    </w:p>
    <w:p w14:paraId="66C8E5A7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441F1C86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5.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Zakres przedmiotowy</w:t>
      </w:r>
    </w:p>
    <w:p w14:paraId="789606E2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Obszar współpracy samorządu Gminy Czermin z Podmiotami sektora pozarządowego prowadzącymi działalność pożytku publicznego obejmuje sferę zadań publicznych określonych w art. 4 ust 1 ustawy.</w:t>
      </w:r>
    </w:p>
    <w:p w14:paraId="2E9313DF" w14:textId="77777777" w:rsidR="00CE52E0" w:rsidRDefault="00CE52E0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</w:p>
    <w:p w14:paraId="5B6E30F2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6.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Formy współpracy</w:t>
      </w:r>
    </w:p>
    <w:p w14:paraId="2D58931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Współpraca Gminy Czermin z Podmiotami może być realizowana w następujących formach:</w:t>
      </w:r>
    </w:p>
    <w:p w14:paraId="3A0F0D9B" w14:textId="77777777" w:rsidR="00CE52E0" w:rsidRDefault="00560E7E">
      <w:pPr>
        <w:pStyle w:val="Akapitzlist"/>
        <w:numPr>
          <w:ilvl w:val="0"/>
          <w:numId w:val="37"/>
        </w:numPr>
        <w:jc w:val="both"/>
      </w:pPr>
      <w:r>
        <w:rPr>
          <w:rFonts w:ascii="Times New Roman" w:hAnsi="Times New Roman" w:cs="Times New Roman"/>
          <w:color w:val="000000"/>
        </w:rPr>
        <w:t>zlecanie Podmiotom realizacji zadań publicznych na zasadach określonych w ustawie poprzez powierzenie lub wsparcie wykonania zadania publicznego wraz z udzieleniem dotacji na finansowanie lub dofinansowanie ich realizacji,</w:t>
      </w:r>
    </w:p>
    <w:p w14:paraId="6E89B4A5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wzajemne informowanie się o planowanych kierunkach działań oraz ich koordynacja,</w:t>
      </w:r>
    </w:p>
    <w:p w14:paraId="33E406C4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konsultowanie projektów aktów normatywnych w zakresie i dziedzinach obejmujących ich działalność statutową,</w:t>
      </w:r>
    </w:p>
    <w:p w14:paraId="4DE46B8A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 xml:space="preserve"> tworzenie wspólnych zespołów o charakterze doradczymi inicjatywnym,</w:t>
      </w:r>
    </w:p>
    <w:p w14:paraId="4EFE5AE8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koordynowanie i wspieranie wymiany doświadczeń pomiędzy organizacjami.</w:t>
      </w:r>
    </w:p>
    <w:p w14:paraId="0EF264F4" w14:textId="77777777" w:rsidR="00CE52E0" w:rsidRDefault="00560E7E">
      <w:pPr>
        <w:pStyle w:val="Standard"/>
        <w:ind w:left="142"/>
        <w:jc w:val="both"/>
      </w:pPr>
      <w:r>
        <w:rPr>
          <w:rFonts w:ascii="Times New Roman" w:hAnsi="Times New Roman" w:cs="Times New Roman"/>
          <w:color w:val="000000"/>
        </w:rPr>
        <w:t>2)  Inne formy współpracy:</w:t>
      </w:r>
    </w:p>
    <w:p w14:paraId="0417A2FC" w14:textId="77777777" w:rsidR="00CE52E0" w:rsidRDefault="00560E7E">
      <w:pPr>
        <w:pStyle w:val="Standard"/>
        <w:ind w:left="142"/>
        <w:jc w:val="both"/>
      </w:pPr>
      <w:r>
        <w:rPr>
          <w:rFonts w:ascii="Times New Roman" w:hAnsi="Times New Roman" w:cs="Times New Roman"/>
          <w:color w:val="000000"/>
        </w:rPr>
        <w:t xml:space="preserve">   a)</w:t>
      </w:r>
      <w:r>
        <w:rPr>
          <w:rFonts w:ascii="Times New Roman" w:hAnsi="Times New Roman" w:cs="Times New Roman"/>
          <w:color w:val="000000"/>
        </w:rPr>
        <w:tab/>
        <w:t>wspieranie Podmiotów  przez Gminę w pozyskiwaniu środków finansowych ze źródeł innych niż budżet gminy, w tym także z Funduszy Unii Europejskiej,</w:t>
      </w:r>
    </w:p>
    <w:p w14:paraId="19D455D2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     b) udział  Podmiotów w działaniach programowych samorządu Gminy</w:t>
      </w:r>
    </w:p>
    <w:p w14:paraId="01ED1C94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c)  pomoc w uzyskaniu kontaktów i nawiązaniu współpracy z partnerami prowadzącymi podobną    </w:t>
      </w:r>
      <w:r>
        <w:rPr>
          <w:rFonts w:ascii="Times New Roman" w:hAnsi="Times New Roman" w:cs="Times New Roman"/>
          <w:color w:val="000000"/>
        </w:rPr>
        <w:br/>
        <w:t xml:space="preserve">           w gminach partnerskich Gminy Czermin</w:t>
      </w:r>
      <w:r>
        <w:rPr>
          <w:rFonts w:ascii="Times New Roman" w:hAnsi="Times New Roman" w:cs="Times New Roman"/>
          <w:color w:val="000000"/>
        </w:rPr>
        <w:tab/>
      </w:r>
    </w:p>
    <w:p w14:paraId="006E1197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d) organizowanie szkoleń, doradztwa i udzielanie Podmiotom pomocy merytorycznej, a także   </w:t>
      </w:r>
      <w:r>
        <w:rPr>
          <w:rFonts w:ascii="Times New Roman" w:hAnsi="Times New Roman" w:cs="Times New Roman"/>
          <w:color w:val="000000"/>
        </w:rPr>
        <w:br/>
        <w:t xml:space="preserve">           wymiana informacji i dobrych praktyk</w:t>
      </w:r>
    </w:p>
    <w:p w14:paraId="19A58DB3" w14:textId="7FB5688B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e) nieodpłatne użyczenie Podmiotom pomieszczenia na spotkania i działalność statutową</w:t>
      </w:r>
      <w:r w:rsidR="009B7159">
        <w:rPr>
          <w:rFonts w:ascii="Times New Roman" w:hAnsi="Times New Roman" w:cs="Times New Roman"/>
          <w:color w:val="000000"/>
        </w:rPr>
        <w:t>.</w:t>
      </w:r>
    </w:p>
    <w:p w14:paraId="7F39CD35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6A480769" w14:textId="77777777" w:rsidR="008043B6" w:rsidRPr="008043B6" w:rsidRDefault="00560E7E" w:rsidP="008043B6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Rozdział 7.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</w:t>
      </w:r>
      <w:r w:rsidRPr="008043B6">
        <w:rPr>
          <w:rFonts w:ascii="Times New Roman" w:hAnsi="Times New Roman" w:cs="Times New Roman"/>
          <w:b/>
          <w:color w:val="000000"/>
        </w:rPr>
        <w:t>Priorytetowe zadania publiczne</w:t>
      </w:r>
    </w:p>
    <w:p w14:paraId="0E856379" w14:textId="426DD94C" w:rsidR="00CE52E0" w:rsidRPr="008043B6" w:rsidRDefault="00560E7E" w:rsidP="008043B6">
      <w:pPr>
        <w:pStyle w:val="Standard"/>
        <w:numPr>
          <w:ilvl w:val="0"/>
          <w:numId w:val="46"/>
        </w:numPr>
        <w:rPr>
          <w:rFonts w:ascii="Times New Roman" w:hAnsi="Times New Roman" w:cs="Times New Roman"/>
          <w:bCs/>
          <w:color w:val="000000"/>
        </w:rPr>
      </w:pPr>
      <w:r w:rsidRPr="008043B6">
        <w:rPr>
          <w:rFonts w:ascii="Times New Roman" w:hAnsi="Times New Roman" w:cs="Times New Roman"/>
          <w:bCs/>
          <w:color w:val="000000"/>
        </w:rPr>
        <w:t>Zadania publiczne przewidziane do realizacji w roku 202</w:t>
      </w:r>
      <w:r w:rsidR="00934EB0">
        <w:rPr>
          <w:rFonts w:ascii="Times New Roman" w:hAnsi="Times New Roman" w:cs="Times New Roman"/>
          <w:bCs/>
          <w:color w:val="000000"/>
        </w:rPr>
        <w:t>5</w:t>
      </w:r>
      <w:r w:rsidRPr="008043B6">
        <w:rPr>
          <w:rFonts w:ascii="Times New Roman" w:hAnsi="Times New Roman" w:cs="Times New Roman"/>
          <w:bCs/>
          <w:color w:val="000000"/>
        </w:rPr>
        <w:t xml:space="preserve"> obejmują następujący obszar działań:</w:t>
      </w:r>
    </w:p>
    <w:p w14:paraId="47812755" w14:textId="5DDFACAF" w:rsidR="00CE52E0" w:rsidRPr="009556ED" w:rsidRDefault="00560E7E" w:rsidP="009556ED">
      <w:pPr>
        <w:pStyle w:val="Akapitzlist"/>
        <w:numPr>
          <w:ilvl w:val="0"/>
          <w:numId w:val="43"/>
        </w:numPr>
      </w:pPr>
      <w:r>
        <w:rPr>
          <w:rFonts w:ascii="Times New Roman" w:hAnsi="Times New Roman" w:cs="Times New Roman"/>
          <w:color w:val="000000"/>
        </w:rPr>
        <w:t>działalności na rzecz dzieci i młodzieży, w tym wypoczynek dzieci i młodzieży.</w:t>
      </w:r>
    </w:p>
    <w:p w14:paraId="55B6EF5A" w14:textId="6F886E35" w:rsidR="00CE52E0" w:rsidRPr="008043B6" w:rsidRDefault="009556ED" w:rsidP="008043B6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      </w:t>
      </w:r>
      <w:r w:rsidR="00560E7E">
        <w:rPr>
          <w:rFonts w:ascii="Times New Roman" w:hAnsi="Times New Roman" w:cs="Times New Roman"/>
          <w:color w:val="000000"/>
        </w:rPr>
        <w:t xml:space="preserve">2. Istnieje możliwość realizacji pozostałych zadań  z art.4 Ustawy w trybie konkursowym oraz </w:t>
      </w:r>
      <w:r w:rsidR="00560E7E">
        <w:rPr>
          <w:rFonts w:ascii="Times New Roman" w:hAnsi="Times New Roman" w:cs="Times New Roman"/>
          <w:color w:val="000000"/>
        </w:rPr>
        <w:br/>
        <w:t>z pominięciem tego trybu aż do wyczerpania środków finansowych w budżecie gminy przeznaczonych na ten cel.</w:t>
      </w:r>
    </w:p>
    <w:p w14:paraId="66093C0A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46D7796F" w14:textId="0F7AA7EA" w:rsidR="00CE52E0" w:rsidRPr="008043B6" w:rsidRDefault="00560E7E" w:rsidP="008043B6">
      <w:pPr>
        <w:pStyle w:val="Akapitzlist"/>
        <w:ind w:left="426"/>
        <w:jc w:val="center"/>
      </w:pPr>
      <w:r>
        <w:rPr>
          <w:rFonts w:ascii="Times New Roman" w:hAnsi="Times New Roman" w:cs="Times New Roman"/>
          <w:b/>
          <w:color w:val="000000"/>
        </w:rPr>
        <w:t>Rozdział 8.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Okres realizacji programu</w:t>
      </w:r>
    </w:p>
    <w:p w14:paraId="535A755C" w14:textId="0DA829C7" w:rsidR="00CE52E0" w:rsidRDefault="00560E7E">
      <w:pPr>
        <w:pStyle w:val="Akapitzlist"/>
        <w:ind w:left="0"/>
        <w:jc w:val="both"/>
      </w:pPr>
      <w:r>
        <w:rPr>
          <w:rFonts w:ascii="Times New Roman" w:hAnsi="Times New Roman" w:cs="Times New Roman"/>
          <w:color w:val="000000"/>
        </w:rPr>
        <w:t>Niniejszy dokument jest programem rocznym i będzie realizowany w okresie od 01.01.202</w:t>
      </w:r>
      <w:r w:rsidR="00934EB0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r. do 31.12.202</w:t>
      </w:r>
      <w:r w:rsidR="00934EB0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r.</w:t>
      </w:r>
    </w:p>
    <w:p w14:paraId="6D2092BA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2E21B4A7" w14:textId="0E2A3D3E" w:rsidR="00CE52E0" w:rsidRPr="009556ED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9.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realizacji programu</w:t>
      </w:r>
    </w:p>
    <w:p w14:paraId="5E1C33A6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Program dotyczy organizacji prowadzących działalność pożytku publicznego skierowaną do mieszkańców Gminy Czermin.</w:t>
      </w:r>
    </w:p>
    <w:p w14:paraId="7AF63DF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2. Zlecanie organizacjom  realizacji zadania publicznego odbywa się na zasadach określonych </w:t>
      </w:r>
      <w:r>
        <w:rPr>
          <w:rFonts w:ascii="Times New Roman" w:hAnsi="Times New Roman" w:cs="Times New Roman"/>
          <w:color w:val="000000"/>
        </w:rPr>
        <w:br/>
        <w:t>w ustawie i może następować:</w:t>
      </w:r>
    </w:p>
    <w:p w14:paraId="53B53F8B" w14:textId="77777777" w:rsidR="00CE52E0" w:rsidRDefault="00560E7E">
      <w:pPr>
        <w:pStyle w:val="Akapitzlist"/>
        <w:numPr>
          <w:ilvl w:val="0"/>
          <w:numId w:val="40"/>
        </w:numPr>
        <w:jc w:val="both"/>
      </w:pPr>
      <w:r>
        <w:rPr>
          <w:rFonts w:ascii="Times New Roman" w:hAnsi="Times New Roman" w:cs="Times New Roman"/>
          <w:color w:val="000000"/>
        </w:rPr>
        <w:t>po przeprowadzeniu otwartego konkursu ofert (art.11),</w:t>
      </w:r>
    </w:p>
    <w:p w14:paraId="6B53A484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>w sytuacji kryzysowej z pominięciem otwartego konkursu ofert (art. 11a, b, c),</w:t>
      </w:r>
    </w:p>
    <w:p w14:paraId="02DB40D0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>z inicjatywy własnej Podmiotu (art. 12),</w:t>
      </w:r>
    </w:p>
    <w:p w14:paraId="30520B8F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 xml:space="preserve"> z pominięciem otwartego konkursu ofert przy spełnieniu warunków  określonych w art. 19a ustawy.</w:t>
      </w:r>
    </w:p>
    <w:p w14:paraId="569235E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3. Konkursy na realizację zadań publicznych ogłasza Wójt Gminy z własnej inicjatywy w oparciu</w:t>
      </w:r>
      <w:r>
        <w:rPr>
          <w:rFonts w:ascii="Times New Roman" w:hAnsi="Times New Roman" w:cs="Times New Roman"/>
          <w:color w:val="000000"/>
        </w:rPr>
        <w:br/>
        <w:t>o rozeznanie lokalnych potrzeb lub na wniosek organizacji.</w:t>
      </w:r>
    </w:p>
    <w:p w14:paraId="422BD928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4. Termin składania ofert w otwartym konkursie nie może być krótszy niż 21 dni od ukazania się ostatniego ogłoszenia o konkursie.</w:t>
      </w:r>
    </w:p>
    <w:p w14:paraId="2736AA60" w14:textId="21B07F73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5. Ogłoszenia o konkursach wraz z wszystkimi potrzebnymi dokumentami,  jak również informacje o ich wynikach z podaniem nazwy zadania, nazw oferentów, którzy otrzymali dotacje wraz z ich wysokością zamieszcza się na stronie Internetowej Urzędu Gminy Czermin (</w:t>
      </w:r>
      <w:hyperlink r:id="rId7" w:history="1">
        <w:r>
          <w:rPr>
            <w:rFonts w:ascii="Times New Roman" w:hAnsi="Times New Roman" w:cs="Times New Roman"/>
            <w:color w:val="000000"/>
          </w:rPr>
          <w:t>www.czermin.wlkp.pl</w:t>
        </w:r>
      </w:hyperlink>
      <w:r>
        <w:rPr>
          <w:rFonts w:ascii="Times New Roman" w:hAnsi="Times New Roman" w:cs="Times New Roman"/>
          <w:color w:val="000000"/>
        </w:rPr>
        <w:t xml:space="preserve">), </w:t>
      </w:r>
      <w:r w:rsidR="000A266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Biuletynie Informacji Publicznej oraz na tablicy ogłoszeń w siedzibie Gminy.</w:t>
      </w:r>
    </w:p>
    <w:p w14:paraId="7732EC5B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6. Organizacje, którym zlecono realizację zadań publicznych, niezależnie od formy konkursu, zobowiązane są do informowania społeczeństwa o fakcie finansowania lub dofinansowania jego realizacji przez Gminę Czermin w formie stosownej do rodzaju zadania.</w:t>
      </w:r>
    </w:p>
    <w:p w14:paraId="77A243D6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27114E6C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10.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Wysokość środków przeznaczonych na realizację programu</w:t>
      </w:r>
    </w:p>
    <w:p w14:paraId="5DFA4B71" w14:textId="49AE9292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Wysokość środków finansowych planowanych na realizację w 202</w:t>
      </w:r>
      <w:r w:rsidR="00934EB0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roku przez organizacje zadań publicznych określonych w niniejszym programie może wynieść około </w:t>
      </w:r>
      <w:r w:rsidR="00934EB0">
        <w:rPr>
          <w:rFonts w:ascii="Times New Roman" w:hAnsi="Times New Roman" w:cs="Times New Roman"/>
          <w:color w:val="000000"/>
        </w:rPr>
        <w:t>30</w:t>
      </w:r>
      <w:r w:rsidR="008F2E2A">
        <w:rPr>
          <w:rFonts w:ascii="Times New Roman" w:hAnsi="Times New Roman" w:cs="Times New Roman"/>
          <w:color w:val="000000"/>
        </w:rPr>
        <w:t xml:space="preserve"> 000 </w:t>
      </w:r>
      <w:r>
        <w:rPr>
          <w:rFonts w:ascii="Times New Roman" w:hAnsi="Times New Roman" w:cs="Times New Roman"/>
          <w:color w:val="000000"/>
        </w:rPr>
        <w:t>zł.</w:t>
      </w:r>
    </w:p>
    <w:p w14:paraId="662D0F75" w14:textId="4B7BB84B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2. Powyższa kwota może ulec zmianie po przyjęciu budżetu Gminy na 202</w:t>
      </w:r>
      <w:r w:rsidR="00934EB0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rok.</w:t>
      </w:r>
    </w:p>
    <w:p w14:paraId="69B6DA70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01402789" w14:textId="73D84B1A" w:rsidR="00CE52E0" w:rsidRPr="003C439C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11.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oceny realizacji Programu</w:t>
      </w:r>
    </w:p>
    <w:p w14:paraId="1539741C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1. Kontrolę finansową i merytoryczną oraz ocenę realizacji przez Podmioty zleconych zadań publicznych przeprowadzają osoby wyznaczone zarządzeniem Wójta.</w:t>
      </w:r>
    </w:p>
    <w:p w14:paraId="582818A2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2. Kontrola może być przeprowadzona zarówno w siedzibach Podmiotów, którym powierzono realizację zadań publicznych, jak i miejscach realizacji tych zadań.</w:t>
      </w:r>
    </w:p>
    <w:p w14:paraId="1545E89E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3. Opinie, wnioski i uwagi dotyczące realizacji programu mogą być zgłaszane Wójtowi w celu poprawy i usprawnienia bieżącej współpracy oraz wypracowania najskuteczniejszych metod rozwiązywania problemów społecznych.</w:t>
      </w:r>
    </w:p>
    <w:p w14:paraId="35F9A474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4. Dla corocznej oceny realizacji programu przyjmuje się następujące wskaźniki:</w:t>
      </w:r>
    </w:p>
    <w:p w14:paraId="4526D2AD" w14:textId="77777777" w:rsidR="00CE52E0" w:rsidRDefault="00560E7E">
      <w:pPr>
        <w:pStyle w:val="Akapitzlist"/>
        <w:numPr>
          <w:ilvl w:val="0"/>
          <w:numId w:val="41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podmiotów podejmujących współpracę z samorządem gminnym oraz realizujących zadania publiczne na rzecz społeczności  lokalnej,</w:t>
      </w:r>
    </w:p>
    <w:p w14:paraId="7D6D1D32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przeprowadzonych konkursów,</w:t>
      </w:r>
    </w:p>
    <w:p w14:paraId="5E060C03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złożonych ofert,</w:t>
      </w:r>
    </w:p>
    <w:p w14:paraId="2907AAE1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zawartych umów na realizację zadań publicznych przez Podmioty,</w:t>
      </w:r>
    </w:p>
    <w:p w14:paraId="263340C6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umów zerwanych lub unieważnionych,</w:t>
      </w:r>
    </w:p>
    <w:p w14:paraId="1748A6E7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wysokość środków finansowych przeznaczonych z budżetu Gminy i wykorzystanych na realizację zadań określonych w programie,</w:t>
      </w:r>
    </w:p>
    <w:p w14:paraId="59379D85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 xml:space="preserve"> inne dane liczbowe, na podstawie których będzie można określić stopień realizacji programu.</w:t>
      </w:r>
    </w:p>
    <w:p w14:paraId="45A2DA99" w14:textId="3E516241" w:rsidR="00CE52E0" w:rsidRDefault="00560E7E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Wójt Gminy zobowiązany jest do złożenia Radzie Gminy sprawozdania z realizacji Programu </w:t>
      </w:r>
      <w:r>
        <w:rPr>
          <w:rFonts w:ascii="Times New Roman" w:hAnsi="Times New Roman" w:cs="Times New Roman"/>
          <w:color w:val="000000"/>
        </w:rPr>
        <w:br/>
        <w:t>za rok poprzedni w terminie do dnia 31 maja następnego roku.</w:t>
      </w:r>
    </w:p>
    <w:p w14:paraId="6AEE43CB" w14:textId="77777777" w:rsidR="003C439C" w:rsidRDefault="003C439C">
      <w:pPr>
        <w:pStyle w:val="Standard"/>
        <w:tabs>
          <w:tab w:val="left" w:pos="0"/>
        </w:tabs>
        <w:jc w:val="both"/>
      </w:pPr>
    </w:p>
    <w:p w14:paraId="6A1EC630" w14:textId="77777777" w:rsidR="00934EB0" w:rsidRDefault="00934EB0">
      <w:pPr>
        <w:pStyle w:val="Standard"/>
        <w:tabs>
          <w:tab w:val="left" w:pos="0"/>
        </w:tabs>
        <w:jc w:val="both"/>
      </w:pPr>
    </w:p>
    <w:p w14:paraId="52956B81" w14:textId="14C8BBE8" w:rsidR="00CE52E0" w:rsidRPr="003C439C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12.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tworzenia programu oraz przebieg konsultacji</w:t>
      </w:r>
    </w:p>
    <w:p w14:paraId="1905F435" w14:textId="19809299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>Projekt Programu na 202</w:t>
      </w:r>
      <w:r w:rsidR="009B7159">
        <w:rPr>
          <w:rFonts w:ascii="Times New Roman" w:hAnsi="Times New Roman" w:cs="Times New Roman"/>
          <w:color w:val="000000" w:themeColor="text1"/>
        </w:rPr>
        <w:t>5</w:t>
      </w:r>
      <w:r w:rsidRPr="00B47702">
        <w:rPr>
          <w:rFonts w:ascii="Times New Roman" w:hAnsi="Times New Roman" w:cs="Times New Roman"/>
          <w:color w:val="000000" w:themeColor="text1"/>
        </w:rPr>
        <w:t xml:space="preserve"> rok powstał na bazie Programu Współpracy Gminy Czermin </w:t>
      </w:r>
      <w:r w:rsidRPr="00B47702">
        <w:rPr>
          <w:rFonts w:ascii="Times New Roman" w:hAnsi="Times New Roman" w:cs="Times New Roman"/>
          <w:color w:val="000000" w:themeColor="text1"/>
        </w:rPr>
        <w:br/>
        <w:t>z organizacjami pozarządowymi i podmiotami prowadzącymi działalność pożytku publicznego na 202</w:t>
      </w:r>
      <w:r w:rsidR="009B7159">
        <w:rPr>
          <w:rFonts w:ascii="Times New Roman" w:hAnsi="Times New Roman" w:cs="Times New Roman"/>
          <w:color w:val="000000" w:themeColor="text1"/>
        </w:rPr>
        <w:t>4</w:t>
      </w:r>
      <w:r w:rsidRPr="00B47702">
        <w:rPr>
          <w:rFonts w:ascii="Times New Roman" w:hAnsi="Times New Roman" w:cs="Times New Roman"/>
          <w:color w:val="000000" w:themeColor="text1"/>
        </w:rPr>
        <w:t xml:space="preserve"> rok, podjętego uchwałą </w:t>
      </w:r>
      <w:r w:rsidRPr="00B47702">
        <w:rPr>
          <w:rFonts w:ascii="Times New Roman" w:hAnsi="Times New Roman" w:cs="Times New Roman"/>
          <w:bCs/>
          <w:color w:val="000000" w:themeColor="text1"/>
        </w:rPr>
        <w:t>Nr L</w:t>
      </w:r>
      <w:r w:rsidR="009B7159">
        <w:rPr>
          <w:rFonts w:ascii="Times New Roman" w:hAnsi="Times New Roman" w:cs="Times New Roman"/>
          <w:bCs/>
          <w:color w:val="000000" w:themeColor="text1"/>
        </w:rPr>
        <w:t>VIII</w:t>
      </w:r>
      <w:r w:rsidRPr="00B47702">
        <w:rPr>
          <w:rFonts w:ascii="Times New Roman" w:hAnsi="Times New Roman" w:cs="Times New Roman"/>
          <w:bCs/>
          <w:color w:val="000000" w:themeColor="text1"/>
        </w:rPr>
        <w:t>/</w:t>
      </w:r>
      <w:r w:rsidR="009B7159">
        <w:rPr>
          <w:rFonts w:ascii="Times New Roman" w:hAnsi="Times New Roman" w:cs="Times New Roman"/>
          <w:bCs/>
          <w:color w:val="000000" w:themeColor="text1"/>
        </w:rPr>
        <w:t>307</w:t>
      </w:r>
      <w:r w:rsidRPr="00B47702">
        <w:rPr>
          <w:rFonts w:ascii="Times New Roman" w:hAnsi="Times New Roman" w:cs="Times New Roman"/>
          <w:bCs/>
          <w:color w:val="000000" w:themeColor="text1"/>
        </w:rPr>
        <w:t>/2</w:t>
      </w:r>
      <w:r w:rsidR="009B7159">
        <w:rPr>
          <w:rFonts w:ascii="Times New Roman" w:hAnsi="Times New Roman" w:cs="Times New Roman"/>
          <w:bCs/>
          <w:color w:val="000000" w:themeColor="text1"/>
        </w:rPr>
        <w:t>3</w:t>
      </w:r>
      <w:r w:rsidRPr="00B47702">
        <w:rPr>
          <w:rFonts w:ascii="Times New Roman" w:hAnsi="Times New Roman" w:cs="Times New Roman"/>
          <w:bCs/>
          <w:color w:val="000000" w:themeColor="text1"/>
        </w:rPr>
        <w:t xml:space="preserve"> Rady Gminy Czermin z dnia </w:t>
      </w:r>
      <w:r w:rsidR="009B7159">
        <w:rPr>
          <w:rFonts w:ascii="Times New Roman" w:hAnsi="Times New Roman" w:cs="Times New Roman"/>
          <w:bCs/>
          <w:color w:val="000000" w:themeColor="text1"/>
        </w:rPr>
        <w:t>30</w:t>
      </w:r>
      <w:r w:rsidRPr="00B4770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B7159">
        <w:rPr>
          <w:rFonts w:ascii="Times New Roman" w:hAnsi="Times New Roman" w:cs="Times New Roman"/>
          <w:bCs/>
          <w:color w:val="000000" w:themeColor="text1"/>
        </w:rPr>
        <w:t xml:space="preserve">października </w:t>
      </w:r>
      <w:r w:rsidRPr="00B47702">
        <w:rPr>
          <w:rFonts w:ascii="Times New Roman" w:hAnsi="Times New Roman" w:cs="Times New Roman"/>
          <w:bCs/>
          <w:color w:val="000000" w:themeColor="text1"/>
        </w:rPr>
        <w:t>202</w:t>
      </w:r>
      <w:r w:rsidR="009B7159">
        <w:rPr>
          <w:rFonts w:ascii="Times New Roman" w:hAnsi="Times New Roman" w:cs="Times New Roman"/>
          <w:bCs/>
          <w:color w:val="000000" w:themeColor="text1"/>
        </w:rPr>
        <w:t>3</w:t>
      </w:r>
      <w:r w:rsidRPr="00B47702">
        <w:rPr>
          <w:rFonts w:ascii="Times New Roman" w:hAnsi="Times New Roman" w:cs="Times New Roman"/>
          <w:bCs/>
          <w:color w:val="000000" w:themeColor="text1"/>
        </w:rPr>
        <w:t xml:space="preserve"> roku.</w:t>
      </w:r>
    </w:p>
    <w:p w14:paraId="1476474F" w14:textId="77777777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>Wójt zgodnie z uchwałą Nr XI/51/15 z dnia 27 października 2015 roku wybiera sposób konsultowania projektu Programu z organizacjami.</w:t>
      </w:r>
    </w:p>
    <w:p w14:paraId="189A6211" w14:textId="77777777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>Informację o  opracowywaniu Programu na kolejny rok Wójt podaje do publicznej wiadomości, na stronie internetowej Gminy.</w:t>
      </w:r>
    </w:p>
    <w:p w14:paraId="75B0DAC6" w14:textId="77777777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>Projekt rocznego Programu poddany jest konsultacjom z organizacjami poprzez zamieszczenie jego treści w BIP oraz na tablicy ogłoszeń Urzędu.</w:t>
      </w:r>
    </w:p>
    <w:p w14:paraId="1CC5CB67" w14:textId="77777777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 xml:space="preserve">Organizacjom przysługuje prawo zgłaszania opinii i uwag do projektu Programu na piśmie </w:t>
      </w:r>
      <w:r w:rsidRPr="00B47702">
        <w:rPr>
          <w:rFonts w:ascii="Times New Roman" w:hAnsi="Times New Roman" w:cs="Times New Roman"/>
          <w:color w:val="000000" w:themeColor="text1"/>
        </w:rPr>
        <w:br/>
        <w:t>w terminie 7 dni od daty poddania go konsultacjom.</w:t>
      </w:r>
    </w:p>
    <w:p w14:paraId="6B18F06D" w14:textId="5FF0644A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 xml:space="preserve">W dniu </w:t>
      </w:r>
      <w:r w:rsidR="00E8629D">
        <w:rPr>
          <w:rFonts w:ascii="Times New Roman" w:hAnsi="Times New Roman" w:cs="Times New Roman"/>
          <w:color w:val="000000" w:themeColor="text1"/>
        </w:rPr>
        <w:t>11</w:t>
      </w:r>
      <w:r w:rsidRPr="00B47702">
        <w:rPr>
          <w:rFonts w:ascii="Times New Roman" w:hAnsi="Times New Roman" w:cs="Times New Roman"/>
          <w:color w:val="000000" w:themeColor="text1"/>
        </w:rPr>
        <w:t xml:space="preserve"> października 202</w:t>
      </w:r>
      <w:r w:rsidR="009B7159">
        <w:rPr>
          <w:rFonts w:ascii="Times New Roman" w:hAnsi="Times New Roman" w:cs="Times New Roman"/>
          <w:color w:val="000000" w:themeColor="text1"/>
        </w:rPr>
        <w:t>4</w:t>
      </w:r>
      <w:r w:rsidRPr="00B47702">
        <w:rPr>
          <w:rFonts w:ascii="Times New Roman" w:hAnsi="Times New Roman" w:cs="Times New Roman"/>
          <w:color w:val="000000" w:themeColor="text1"/>
        </w:rPr>
        <w:t xml:space="preserve"> r. na stronie internetowej Gminy Czermin, w Biuletynie Informacji Publicznej oraz na tablicy ogłoszeń Urzędu Gminy w Czerminie, zamieszczono ogłoszenie Wójta Gminy Czermin o konsultacjach dotyczących Programu. </w:t>
      </w:r>
    </w:p>
    <w:p w14:paraId="36CC86C6" w14:textId="77777777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 xml:space="preserve">Współtworzenie Programu odbywało się w ten sposób, że do ww. ogłoszenia załączony został projekt Programu przygotowany przez Wójta Gminy Czermin oraz formularz umożliwiający przedłożenie propozycji zmian do zaproponowanego projektu Programu. Projekt Programu został oparty o ustawę o działalności pożytku publicznego i wolontariacie z dnia 24 kwietnia 2003 r. z póź. zm. Tworząc projekt Programu, który miał podlegać dalszym konsultacjom, wzięto pod uwagę niezbędne w świetle ww. ustawy regulacje, które winien zawierać Program. </w:t>
      </w:r>
    </w:p>
    <w:p w14:paraId="5F5B3976" w14:textId="77777777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 xml:space="preserve">Zagwarantowanie współtworzenia Programu zapewnione zostało przez możliwość zaproponowania zmiany brzmienia paragrafu, punktu lub pozycji w projekcie Programu i ich uzasadnienie. </w:t>
      </w:r>
    </w:p>
    <w:p w14:paraId="49B85469" w14:textId="61B8FF1A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 xml:space="preserve">Konsultacje trwały od </w:t>
      </w:r>
      <w:r w:rsidR="00E8629D">
        <w:rPr>
          <w:rFonts w:ascii="Times New Roman" w:hAnsi="Times New Roman" w:cs="Times New Roman"/>
          <w:color w:val="000000" w:themeColor="text1"/>
        </w:rPr>
        <w:t>11</w:t>
      </w:r>
      <w:r w:rsidRPr="00B47702">
        <w:rPr>
          <w:rFonts w:ascii="Times New Roman" w:hAnsi="Times New Roman" w:cs="Times New Roman"/>
          <w:color w:val="000000" w:themeColor="text1"/>
        </w:rPr>
        <w:t xml:space="preserve"> października 202</w:t>
      </w:r>
      <w:r w:rsidR="009B7159">
        <w:rPr>
          <w:rFonts w:ascii="Times New Roman" w:hAnsi="Times New Roman" w:cs="Times New Roman"/>
          <w:color w:val="000000" w:themeColor="text1"/>
        </w:rPr>
        <w:t>4</w:t>
      </w:r>
      <w:r w:rsidRPr="00B47702">
        <w:rPr>
          <w:rFonts w:ascii="Times New Roman" w:hAnsi="Times New Roman" w:cs="Times New Roman"/>
          <w:color w:val="000000" w:themeColor="text1"/>
        </w:rPr>
        <w:t xml:space="preserve"> r. do </w:t>
      </w:r>
      <w:r w:rsidR="007D5B65">
        <w:rPr>
          <w:rFonts w:ascii="Times New Roman" w:hAnsi="Times New Roman" w:cs="Times New Roman"/>
          <w:color w:val="000000" w:themeColor="text1"/>
        </w:rPr>
        <w:t>1</w:t>
      </w:r>
      <w:r w:rsidR="00E8629D">
        <w:rPr>
          <w:rFonts w:ascii="Times New Roman" w:hAnsi="Times New Roman" w:cs="Times New Roman"/>
          <w:color w:val="000000" w:themeColor="text1"/>
        </w:rPr>
        <w:t>7</w:t>
      </w:r>
      <w:r w:rsidRPr="00B47702">
        <w:rPr>
          <w:rFonts w:ascii="Times New Roman" w:hAnsi="Times New Roman" w:cs="Times New Roman"/>
          <w:color w:val="000000" w:themeColor="text1"/>
        </w:rPr>
        <w:t xml:space="preserve"> października 202</w:t>
      </w:r>
      <w:r w:rsidR="007D5B65">
        <w:rPr>
          <w:rFonts w:ascii="Times New Roman" w:hAnsi="Times New Roman" w:cs="Times New Roman"/>
          <w:color w:val="000000" w:themeColor="text1"/>
        </w:rPr>
        <w:t>4</w:t>
      </w:r>
      <w:r w:rsidRPr="00B47702">
        <w:rPr>
          <w:rFonts w:ascii="Times New Roman" w:hAnsi="Times New Roman" w:cs="Times New Roman"/>
          <w:color w:val="000000" w:themeColor="text1"/>
        </w:rPr>
        <w:t xml:space="preserve"> r.</w:t>
      </w:r>
    </w:p>
    <w:p w14:paraId="3F8B133E" w14:textId="10B8E26A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 xml:space="preserve">W wyznaczonym ww. terminie </w:t>
      </w:r>
      <w:r w:rsidR="007D5B65">
        <w:rPr>
          <w:rFonts w:ascii="Times New Roman" w:hAnsi="Times New Roman" w:cs="Times New Roman"/>
          <w:color w:val="000000" w:themeColor="text1"/>
        </w:rPr>
        <w:t xml:space="preserve">zgłoszono/ </w:t>
      </w:r>
      <w:r w:rsidRPr="00B47702">
        <w:rPr>
          <w:rFonts w:ascii="Times New Roman" w:hAnsi="Times New Roman" w:cs="Times New Roman"/>
          <w:color w:val="000000" w:themeColor="text1"/>
        </w:rPr>
        <w:t>nie zgłoszono żadnych uwag, opinii i wniosków do przedstawionego projektu Programu.</w:t>
      </w:r>
    </w:p>
    <w:p w14:paraId="556DF5DB" w14:textId="7100E4DB" w:rsidR="00B47702" w:rsidRPr="00B47702" w:rsidRDefault="00B47702" w:rsidP="00B47702">
      <w:pPr>
        <w:widowControl/>
        <w:numPr>
          <w:ilvl w:val="0"/>
          <w:numId w:val="12"/>
        </w:numPr>
        <w:jc w:val="both"/>
        <w:rPr>
          <w:color w:val="000000" w:themeColor="text1"/>
        </w:rPr>
      </w:pPr>
      <w:r w:rsidRPr="00B47702">
        <w:rPr>
          <w:rFonts w:ascii="Times New Roman" w:hAnsi="Times New Roman" w:cs="Times New Roman"/>
          <w:color w:val="000000" w:themeColor="text1"/>
        </w:rPr>
        <w:t>Po przeprowadzeniu konsultacji Wójt przedkłada projekt Programu Radzie, w terminie umożliwiającym jego uchwalenie do dnia 30 listopada 202</w:t>
      </w:r>
      <w:r w:rsidR="007D5B65">
        <w:rPr>
          <w:rFonts w:ascii="Times New Roman" w:hAnsi="Times New Roman" w:cs="Times New Roman"/>
          <w:color w:val="000000" w:themeColor="text1"/>
        </w:rPr>
        <w:t>4</w:t>
      </w:r>
      <w:r w:rsidRPr="00B47702">
        <w:rPr>
          <w:rFonts w:ascii="Times New Roman" w:hAnsi="Times New Roman" w:cs="Times New Roman"/>
          <w:color w:val="000000" w:themeColor="text1"/>
        </w:rPr>
        <w:t xml:space="preserve"> roku.</w:t>
      </w:r>
    </w:p>
    <w:p w14:paraId="0B540C1C" w14:textId="77777777" w:rsidR="00CE52E0" w:rsidRDefault="00CE52E0">
      <w:pPr>
        <w:pStyle w:val="Akapitzlist"/>
        <w:ind w:left="360"/>
        <w:jc w:val="both"/>
        <w:rPr>
          <w:rFonts w:ascii="Times New Roman" w:hAnsi="Times New Roman" w:cs="Times New Roman"/>
          <w:color w:val="000000"/>
        </w:rPr>
      </w:pPr>
    </w:p>
    <w:p w14:paraId="326157FA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13.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Tryb powoływania i zasady działania komisji konkursowych</w:t>
      </w:r>
    </w:p>
    <w:p w14:paraId="5B78E870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 celu wykonania wszystkich czynności związanych z przeprowadzanym konkursem Wójt zarządzeniem powołuje komisję konkursową.</w:t>
      </w:r>
    </w:p>
    <w:p w14:paraId="4879E9A1" w14:textId="22FA760D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2. </w:t>
      </w:r>
      <w:r w:rsidR="00C621EF" w:rsidRPr="00C621EF">
        <w:rPr>
          <w:rFonts w:ascii="Times New Roman" w:hAnsi="Times New Roman" w:cs="Times New Roman"/>
          <w:color w:val="000000"/>
        </w:rPr>
        <w:t>W skład komisji konkursowej powołanej przez organ jednostki samorządu terytorialnego wchodzą przedstawiciele organu wykonawczego tej jednostki</w:t>
      </w:r>
      <w:r w:rsidR="00A911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oraz przedstawiciele co najmniej 2 organizacji pozarządowych lub podmiotów wymienionych w art. 3 ust. 3 ustawy, przy czym przedstawiciele ci nie mogą  reprezentować organizacji/podmiotu biorącego udział w konkursie.</w:t>
      </w:r>
    </w:p>
    <w:p w14:paraId="08049045" w14:textId="091853A5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3. </w:t>
      </w:r>
      <w:r w:rsidR="00E3284C">
        <w:rPr>
          <w:rFonts w:ascii="Times New Roman" w:hAnsi="Times New Roman" w:cs="Times New Roman"/>
          <w:color w:val="000000"/>
        </w:rPr>
        <w:t>Komisja konkursowa może korzystać z pomocy osób</w:t>
      </w:r>
      <w:r w:rsidR="00F827C1">
        <w:rPr>
          <w:rFonts w:ascii="Times New Roman" w:hAnsi="Times New Roman" w:cs="Times New Roman"/>
          <w:color w:val="000000"/>
        </w:rPr>
        <w:t xml:space="preserve"> posiadających specjalistyczną wiedzę z dziedziny obejmującej zakres zadań publicznych , których konkurs dotyczy. Osoby te mogą uczestniczyć w pracach komisji z głosem doradczym i wydawać opinie. </w:t>
      </w:r>
    </w:p>
    <w:p w14:paraId="321F652F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4. Do członków komisji konkursowej biorących udział w opiniowaniu ofert mają zastosowanie przepisy ustawy Kodeks Postępowania Administracyjnego dotyczące wyłączenia pracownika.</w:t>
      </w:r>
    </w:p>
    <w:p w14:paraId="797985CD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5. W przypadku nie wskazania przez żadną z organizacji osób do składu komisji albo wyłączenia lub nieobecności członka komisji,  posiedzenie odbywa się w zmniejszonym składzie pod warunkiem, że bierze w nim udział co najmniej 3 członków komisji.</w:t>
      </w:r>
    </w:p>
    <w:p w14:paraId="460EFF7C" w14:textId="6764D0F0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6. Komisja konkursowa dokonuje oceny złożonych ofert w terminie i według, kryteriów określonych </w:t>
      </w:r>
      <w:r w:rsidR="000A266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ogłoszeniu o konkursie.</w:t>
      </w:r>
    </w:p>
    <w:p w14:paraId="486C152F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7. Po zakończeniu prac komisja sporządza protokół i przekazuje go Wójtowi.</w:t>
      </w:r>
    </w:p>
    <w:p w14:paraId="38D8A0A8" w14:textId="0B1626B6" w:rsidR="00CE52E0" w:rsidRPr="000A2666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8. Decyzję o rozstrzygnięciu konkursu podejmuje Wójt w oparciu o opinię komisji konkursowej</w:t>
      </w:r>
      <w:r w:rsidR="003C439C">
        <w:rPr>
          <w:rFonts w:ascii="Times New Roman" w:hAnsi="Times New Roman" w:cs="Times New Roman"/>
          <w:color w:val="000000"/>
        </w:rPr>
        <w:t>.</w:t>
      </w:r>
    </w:p>
    <w:sectPr w:rsidR="00CE52E0" w:rsidRPr="000A2666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70F8" w14:textId="77777777" w:rsidR="009E35E7" w:rsidRDefault="009E35E7">
      <w:pPr>
        <w:spacing w:after="0" w:line="240" w:lineRule="auto"/>
      </w:pPr>
      <w:r>
        <w:separator/>
      </w:r>
    </w:p>
  </w:endnote>
  <w:endnote w:type="continuationSeparator" w:id="0">
    <w:p w14:paraId="04BFBA1C" w14:textId="77777777" w:rsidR="009E35E7" w:rsidRDefault="009E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5C6A" w14:textId="77777777" w:rsidR="009E35E7" w:rsidRDefault="009E35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5657E4" w14:textId="77777777" w:rsidR="009E35E7" w:rsidRDefault="009E3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B7C6E"/>
    <w:multiLevelType w:val="multilevel"/>
    <w:tmpl w:val="9B64F7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9053C48"/>
    <w:multiLevelType w:val="multilevel"/>
    <w:tmpl w:val="890C25B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BE5EBF"/>
    <w:multiLevelType w:val="multilevel"/>
    <w:tmpl w:val="1B0886F8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5E2159"/>
    <w:multiLevelType w:val="multilevel"/>
    <w:tmpl w:val="366E9F9C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CFE10A7"/>
    <w:multiLevelType w:val="multilevel"/>
    <w:tmpl w:val="F4449F0C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D180214"/>
    <w:multiLevelType w:val="hybridMultilevel"/>
    <w:tmpl w:val="F602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7AC7"/>
    <w:multiLevelType w:val="hybridMultilevel"/>
    <w:tmpl w:val="AC129BC2"/>
    <w:lvl w:ilvl="0" w:tplc="26B0B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07"/>
    <w:multiLevelType w:val="multilevel"/>
    <w:tmpl w:val="F4D07CF8"/>
    <w:styleLink w:val="WWNum2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27839EB"/>
    <w:multiLevelType w:val="multilevel"/>
    <w:tmpl w:val="7A42AFB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535562E"/>
    <w:multiLevelType w:val="multilevel"/>
    <w:tmpl w:val="E8C2F76A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59C2D13"/>
    <w:multiLevelType w:val="multilevel"/>
    <w:tmpl w:val="BB9E392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7084A33"/>
    <w:multiLevelType w:val="multilevel"/>
    <w:tmpl w:val="A8CE683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60E33C1"/>
    <w:multiLevelType w:val="multilevel"/>
    <w:tmpl w:val="685C226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7C278EF"/>
    <w:multiLevelType w:val="multilevel"/>
    <w:tmpl w:val="587ADB46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0FC7811"/>
    <w:multiLevelType w:val="multilevel"/>
    <w:tmpl w:val="D8D27612"/>
    <w:styleLink w:val="WWNum1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2702550"/>
    <w:multiLevelType w:val="multilevel"/>
    <w:tmpl w:val="58867E36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6B44DBA"/>
    <w:multiLevelType w:val="multilevel"/>
    <w:tmpl w:val="1B6ECCBE"/>
    <w:styleLink w:val="WWNum10"/>
    <w:lvl w:ilvl="0">
      <w:start w:val="1"/>
      <w:numFmt w:val="decimal"/>
      <w:lvlText w:val="%1)"/>
      <w:lvlJc w:val="left"/>
      <w:rPr>
        <w:b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E7E37A1"/>
    <w:multiLevelType w:val="multilevel"/>
    <w:tmpl w:val="D2D283F6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F30672B"/>
    <w:multiLevelType w:val="multilevel"/>
    <w:tmpl w:val="56288C8A"/>
    <w:styleLink w:val="WWNum1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3EF5D81"/>
    <w:multiLevelType w:val="multilevel"/>
    <w:tmpl w:val="C01A612E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6630032"/>
    <w:multiLevelType w:val="hybridMultilevel"/>
    <w:tmpl w:val="6344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96465"/>
    <w:multiLevelType w:val="multilevel"/>
    <w:tmpl w:val="130ADC00"/>
    <w:styleLink w:val="WWNum12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CCB40C0"/>
    <w:multiLevelType w:val="multilevel"/>
    <w:tmpl w:val="97E6E7BC"/>
    <w:styleLink w:val="WWNum33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C29F1"/>
    <w:multiLevelType w:val="multilevel"/>
    <w:tmpl w:val="665404BC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6D32AE5"/>
    <w:multiLevelType w:val="multilevel"/>
    <w:tmpl w:val="A33EF904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7E23E49"/>
    <w:multiLevelType w:val="multilevel"/>
    <w:tmpl w:val="55C27756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9056276"/>
    <w:multiLevelType w:val="multilevel"/>
    <w:tmpl w:val="4396668A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A693F6E"/>
    <w:multiLevelType w:val="multilevel"/>
    <w:tmpl w:val="304E761A"/>
    <w:styleLink w:val="WWNum3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DC50CA6"/>
    <w:multiLevelType w:val="hybridMultilevel"/>
    <w:tmpl w:val="C3B8DC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7C6358"/>
    <w:multiLevelType w:val="multilevel"/>
    <w:tmpl w:val="D534E018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2F76647"/>
    <w:multiLevelType w:val="multilevel"/>
    <w:tmpl w:val="09F448B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44A2C9B"/>
    <w:multiLevelType w:val="multilevel"/>
    <w:tmpl w:val="F726280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7992376"/>
    <w:multiLevelType w:val="multilevel"/>
    <w:tmpl w:val="1894601C"/>
    <w:styleLink w:val="WWNum1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A132374"/>
    <w:multiLevelType w:val="multilevel"/>
    <w:tmpl w:val="A648BDA4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B8F293D"/>
    <w:multiLevelType w:val="multilevel"/>
    <w:tmpl w:val="A1884ED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D6A3AFE"/>
    <w:multiLevelType w:val="multilevel"/>
    <w:tmpl w:val="D32CB94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4C743BE"/>
    <w:multiLevelType w:val="multilevel"/>
    <w:tmpl w:val="2200DC0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A195DEB"/>
    <w:multiLevelType w:val="multilevel"/>
    <w:tmpl w:val="85DE1A64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F827177"/>
    <w:multiLevelType w:val="multilevel"/>
    <w:tmpl w:val="69E26A7A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752657776">
    <w:abstractNumId w:val="10"/>
  </w:num>
  <w:num w:numId="2" w16cid:durableId="741564295">
    <w:abstractNumId w:val="34"/>
  </w:num>
  <w:num w:numId="3" w16cid:durableId="1510876585">
    <w:abstractNumId w:val="8"/>
  </w:num>
  <w:num w:numId="4" w16cid:durableId="2052072777">
    <w:abstractNumId w:val="30"/>
  </w:num>
  <w:num w:numId="5" w16cid:durableId="1043292999">
    <w:abstractNumId w:val="12"/>
  </w:num>
  <w:num w:numId="6" w16cid:durableId="325936221">
    <w:abstractNumId w:val="4"/>
  </w:num>
  <w:num w:numId="7" w16cid:durableId="431052297">
    <w:abstractNumId w:val="0"/>
  </w:num>
  <w:num w:numId="8" w16cid:durableId="1741053516">
    <w:abstractNumId w:val="23"/>
  </w:num>
  <w:num w:numId="9" w16cid:durableId="470557901">
    <w:abstractNumId w:val="2"/>
  </w:num>
  <w:num w:numId="10" w16cid:durableId="657997080">
    <w:abstractNumId w:val="16"/>
  </w:num>
  <w:num w:numId="11" w16cid:durableId="1045108110">
    <w:abstractNumId w:val="3"/>
  </w:num>
  <w:num w:numId="12" w16cid:durableId="1057780954">
    <w:abstractNumId w:val="21"/>
  </w:num>
  <w:num w:numId="13" w16cid:durableId="1291863813">
    <w:abstractNumId w:val="15"/>
  </w:num>
  <w:num w:numId="14" w16cid:durableId="645011597">
    <w:abstractNumId w:val="14"/>
  </w:num>
  <w:num w:numId="15" w16cid:durableId="1603997229">
    <w:abstractNumId w:val="1"/>
  </w:num>
  <w:num w:numId="16" w16cid:durableId="162596692">
    <w:abstractNumId w:val="32"/>
  </w:num>
  <w:num w:numId="17" w16cid:durableId="164904681">
    <w:abstractNumId w:val="18"/>
  </w:num>
  <w:num w:numId="18" w16cid:durableId="1233200282">
    <w:abstractNumId w:val="11"/>
  </w:num>
  <w:num w:numId="19" w16cid:durableId="1404598666">
    <w:abstractNumId w:val="31"/>
  </w:num>
  <w:num w:numId="20" w16cid:durableId="1771974599">
    <w:abstractNumId w:val="33"/>
  </w:num>
  <w:num w:numId="21" w16cid:durableId="2052919732">
    <w:abstractNumId w:val="25"/>
  </w:num>
  <w:num w:numId="22" w16cid:durableId="1147669787">
    <w:abstractNumId w:val="29"/>
  </w:num>
  <w:num w:numId="23" w16cid:durableId="502859152">
    <w:abstractNumId w:val="19"/>
  </w:num>
  <w:num w:numId="24" w16cid:durableId="1747721300">
    <w:abstractNumId w:val="17"/>
  </w:num>
  <w:num w:numId="25" w16cid:durableId="1577395284">
    <w:abstractNumId w:val="37"/>
  </w:num>
  <w:num w:numId="26" w16cid:durableId="1097023184">
    <w:abstractNumId w:val="36"/>
  </w:num>
  <w:num w:numId="27" w16cid:durableId="1708530398">
    <w:abstractNumId w:val="38"/>
  </w:num>
  <w:num w:numId="28" w16cid:durableId="1552884825">
    <w:abstractNumId w:val="9"/>
  </w:num>
  <w:num w:numId="29" w16cid:durableId="1171069941">
    <w:abstractNumId w:val="7"/>
  </w:num>
  <w:num w:numId="30" w16cid:durableId="1103380804">
    <w:abstractNumId w:val="35"/>
  </w:num>
  <w:num w:numId="31" w16cid:durableId="389309413">
    <w:abstractNumId w:val="27"/>
  </w:num>
  <w:num w:numId="32" w16cid:durableId="93092924">
    <w:abstractNumId w:val="13"/>
  </w:num>
  <w:num w:numId="33" w16cid:durableId="295990889">
    <w:abstractNumId w:val="22"/>
  </w:num>
  <w:num w:numId="34" w16cid:durableId="378017188">
    <w:abstractNumId w:val="24"/>
  </w:num>
  <w:num w:numId="35" w16cid:durableId="2028821696">
    <w:abstractNumId w:val="26"/>
  </w:num>
  <w:num w:numId="36" w16cid:durableId="1708024359">
    <w:abstractNumId w:val="34"/>
    <w:lvlOverride w:ilvl="0">
      <w:startOverride w:val="1"/>
    </w:lvlOverride>
  </w:num>
  <w:num w:numId="37" w16cid:durableId="1919437890">
    <w:abstractNumId w:val="18"/>
    <w:lvlOverride w:ilvl="0">
      <w:startOverride w:val="1"/>
    </w:lvlOverride>
  </w:num>
  <w:num w:numId="38" w16cid:durableId="40131084">
    <w:abstractNumId w:val="24"/>
    <w:lvlOverride w:ilvl="0">
      <w:startOverride w:val="1"/>
    </w:lvlOverride>
  </w:num>
  <w:num w:numId="39" w16cid:durableId="2121030596">
    <w:abstractNumId w:val="26"/>
  </w:num>
  <w:num w:numId="40" w16cid:durableId="2121534728">
    <w:abstractNumId w:val="25"/>
    <w:lvlOverride w:ilvl="0">
      <w:startOverride w:val="1"/>
    </w:lvlOverride>
  </w:num>
  <w:num w:numId="41" w16cid:durableId="1363633078">
    <w:abstractNumId w:val="19"/>
    <w:lvlOverride w:ilvl="0">
      <w:startOverride w:val="1"/>
    </w:lvlOverride>
  </w:num>
  <w:num w:numId="42" w16cid:durableId="1608929656">
    <w:abstractNumId w:val="21"/>
    <w:lvlOverride w:ilvl="0">
      <w:startOverride w:val="1"/>
    </w:lvlOverride>
  </w:num>
  <w:num w:numId="43" w16cid:durableId="655035293">
    <w:abstractNumId w:val="28"/>
  </w:num>
  <w:num w:numId="44" w16cid:durableId="925577052">
    <w:abstractNumId w:val="6"/>
  </w:num>
  <w:num w:numId="45" w16cid:durableId="2109345671">
    <w:abstractNumId w:val="20"/>
  </w:num>
  <w:num w:numId="46" w16cid:durableId="874149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E0"/>
    <w:rsid w:val="000A2666"/>
    <w:rsid w:val="00176CEC"/>
    <w:rsid w:val="00204038"/>
    <w:rsid w:val="00265D31"/>
    <w:rsid w:val="002F445F"/>
    <w:rsid w:val="00383A9E"/>
    <w:rsid w:val="00396829"/>
    <w:rsid w:val="003C439C"/>
    <w:rsid w:val="00500AA4"/>
    <w:rsid w:val="005377CE"/>
    <w:rsid w:val="00560E7E"/>
    <w:rsid w:val="005E2C7D"/>
    <w:rsid w:val="006232FC"/>
    <w:rsid w:val="00627C86"/>
    <w:rsid w:val="007D5B65"/>
    <w:rsid w:val="0080397F"/>
    <w:rsid w:val="008043B6"/>
    <w:rsid w:val="00850908"/>
    <w:rsid w:val="008C1B84"/>
    <w:rsid w:val="008F2E2A"/>
    <w:rsid w:val="00934EB0"/>
    <w:rsid w:val="009556ED"/>
    <w:rsid w:val="0099663F"/>
    <w:rsid w:val="009B2880"/>
    <w:rsid w:val="009B7159"/>
    <w:rsid w:val="009E0768"/>
    <w:rsid w:val="009E35E7"/>
    <w:rsid w:val="00A73A72"/>
    <w:rsid w:val="00A9113C"/>
    <w:rsid w:val="00AD52C9"/>
    <w:rsid w:val="00AD688D"/>
    <w:rsid w:val="00AE0FBD"/>
    <w:rsid w:val="00B47702"/>
    <w:rsid w:val="00C00A7A"/>
    <w:rsid w:val="00C621EF"/>
    <w:rsid w:val="00C83411"/>
    <w:rsid w:val="00CD1B0E"/>
    <w:rsid w:val="00CE52E0"/>
    <w:rsid w:val="00D850B0"/>
    <w:rsid w:val="00E3284C"/>
    <w:rsid w:val="00E45ED3"/>
    <w:rsid w:val="00E8629D"/>
    <w:rsid w:val="00F827C1"/>
    <w:rsid w:val="00FB0FA2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508"/>
  <w15:docId w15:val="{ABCDA31D-2654-4F04-9FF6-8E259C3D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2Znak">
    <w:name w:val="Nagłówek 2 Znak"/>
    <w:basedOn w:val="Domylnaczcionkaakapitu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121">
    <w:name w:val="WWNum121"/>
    <w:basedOn w:val="Bezlisty"/>
    <w:rsid w:val="00B4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rmin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2454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UG01</dc:creator>
  <cp:lastModifiedBy>UG Czermin</cp:lastModifiedBy>
  <cp:revision>4</cp:revision>
  <cp:lastPrinted>2024-09-23T10:18:00Z</cp:lastPrinted>
  <dcterms:created xsi:type="dcterms:W3CDTF">2024-10-08T11:23:00Z</dcterms:created>
  <dcterms:modified xsi:type="dcterms:W3CDTF">2024-10-10T11:06:00Z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