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9851" w14:textId="2084017B" w:rsidR="00916AA2" w:rsidRPr="001F6653" w:rsidRDefault="009C3389" w:rsidP="001F6653">
      <w:pPr>
        <w:jc w:val="center"/>
        <w:rPr>
          <w:rStyle w:val="tekst"/>
          <w:rFonts w:ascii="Times New Roman" w:hAnsi="Times New Roman" w:cs="Times New Roman"/>
          <w:sz w:val="24"/>
          <w:szCs w:val="24"/>
        </w:rPr>
      </w:pPr>
      <w:r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>Sprawozdanie z realizacji „</w:t>
      </w:r>
      <w:r w:rsidR="00916AA2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r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>współp</w:t>
      </w:r>
      <w:r w:rsidR="00916AA2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racy z </w:t>
      </w:r>
      <w:r w:rsidR="003B7419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>organizacjami pozarządowymi i podmiotami prowadzącymi działalno</w:t>
      </w:r>
      <w:r w:rsidR="002A5515">
        <w:rPr>
          <w:rStyle w:val="tekst"/>
          <w:rFonts w:ascii="Times New Roman" w:hAnsi="Times New Roman" w:cs="Times New Roman"/>
          <w:b/>
          <w:bCs/>
          <w:sz w:val="24"/>
          <w:szCs w:val="24"/>
        </w:rPr>
        <w:t>ść pożytku publicznego” za 20</w:t>
      </w:r>
      <w:r w:rsidR="00501BBB">
        <w:rPr>
          <w:rStyle w:val="tekst"/>
          <w:rFonts w:ascii="Times New Roman" w:hAnsi="Times New Roman" w:cs="Times New Roman"/>
          <w:b/>
          <w:bCs/>
          <w:sz w:val="24"/>
          <w:szCs w:val="24"/>
        </w:rPr>
        <w:t>20</w:t>
      </w:r>
      <w:r w:rsidR="003B7419" w:rsidRPr="001F6653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 rok .</w:t>
      </w:r>
      <w:r w:rsidRPr="001F6653">
        <w:rPr>
          <w:rFonts w:ascii="Times New Roman" w:hAnsi="Times New Roman" w:cs="Times New Roman"/>
          <w:sz w:val="24"/>
          <w:szCs w:val="24"/>
        </w:rPr>
        <w:br/>
      </w:r>
    </w:p>
    <w:p w14:paraId="67E63A95" w14:textId="473A83A0" w:rsidR="001F6653" w:rsidRPr="001F6653" w:rsidRDefault="009C3389" w:rsidP="001F6653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Program współpracy Gminy </w:t>
      </w:r>
      <w:r w:rsidR="00EF615A" w:rsidRPr="001F6653">
        <w:rPr>
          <w:rStyle w:val="tekst"/>
          <w:rFonts w:ascii="Times New Roman" w:hAnsi="Times New Roman" w:cs="Times New Roman"/>
          <w:sz w:val="24"/>
          <w:szCs w:val="24"/>
        </w:rPr>
        <w:t>Czermin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z organizacjami</w:t>
      </w:r>
      <w:r w:rsidR="00EF615A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pozarządowymi i podmiotami prowadzącymi działalność pożytku publicznego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na </w:t>
      </w:r>
      <w:r w:rsidR="005C653D">
        <w:rPr>
          <w:rStyle w:val="tekst"/>
          <w:rFonts w:ascii="Times New Roman" w:hAnsi="Times New Roman" w:cs="Times New Roman"/>
          <w:sz w:val="24"/>
          <w:szCs w:val="24"/>
        </w:rPr>
        <w:t>20</w:t>
      </w:r>
      <w:r w:rsidR="00501BBB">
        <w:rPr>
          <w:rStyle w:val="tekst"/>
          <w:rFonts w:ascii="Times New Roman" w:hAnsi="Times New Roman" w:cs="Times New Roman"/>
          <w:sz w:val="24"/>
          <w:szCs w:val="24"/>
        </w:rPr>
        <w:t>20</w:t>
      </w:r>
      <w:r w:rsidR="0007155D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przyjęt</w:t>
      </w:r>
      <w:r w:rsidR="00695E6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y został uchwałą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br/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 xml:space="preserve">Nr XV/70/19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Rady Gminy </w:t>
      </w:r>
      <w:r w:rsidR="00695E63" w:rsidRPr="001F6653">
        <w:rPr>
          <w:rStyle w:val="tekst"/>
          <w:rFonts w:ascii="Times New Roman" w:hAnsi="Times New Roman" w:cs="Times New Roman"/>
          <w:sz w:val="24"/>
          <w:szCs w:val="24"/>
        </w:rPr>
        <w:t>Czermin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z dnia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 xml:space="preserve">12 grudnia </w:t>
      </w:r>
      <w:r w:rsidR="002A5515">
        <w:rPr>
          <w:rStyle w:val="tekst"/>
          <w:rFonts w:ascii="Times New Roman" w:hAnsi="Times New Roman" w:cs="Times New Roman"/>
          <w:sz w:val="24"/>
          <w:szCs w:val="24"/>
        </w:rPr>
        <w:t>20</w:t>
      </w:r>
      <w:r w:rsidR="00AF492A">
        <w:rPr>
          <w:rStyle w:val="tekst"/>
          <w:rFonts w:ascii="Times New Roman" w:hAnsi="Times New Roman" w:cs="Times New Roman"/>
          <w:sz w:val="24"/>
          <w:szCs w:val="24"/>
        </w:rPr>
        <w:t>19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>r. Projekt Programu współpracy został poddany konsultacjom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na podstawie uchwały Nr XI/51/15 Rady Gminy Czermin z dnia 27.10.2015r.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w sprawie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określenia sposobu konsultowania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 xml:space="preserve"> z organizacjami pozarządowymi </w:t>
      </w:r>
      <w:r w:rsidR="00DD5FE5">
        <w:rPr>
          <w:rStyle w:val="tekst"/>
          <w:rFonts w:ascii="Times New Roman" w:hAnsi="Times New Roman" w:cs="Times New Roman"/>
          <w:sz w:val="24"/>
          <w:szCs w:val="24"/>
        </w:rPr>
        <w:br/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i podmiotami  wymienionymi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>w art. 3 ust. 3 ustawy o działalności pożytku publicznego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DD5FE5">
        <w:rPr>
          <w:rStyle w:val="tekst"/>
          <w:rFonts w:ascii="Times New Roman" w:hAnsi="Times New Roman" w:cs="Times New Roman"/>
          <w:sz w:val="24"/>
          <w:szCs w:val="24"/>
        </w:rPr>
        <w:br/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i o wolontariacie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projektów aktów prawa miejscowego w dziedzinach dotyczących statutowych działalności tych organizacji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>,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poprzez zamieszczenie na stronie Biuletynu Informacji Publicznej oraz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na stronie Urzędu Gminy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>. W trakcie prowadzonych konsultacji nie wpłynęły żadne uwagi, opinie, ani propozycje zmiany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.</w:t>
      </w:r>
    </w:p>
    <w:p w14:paraId="06625A32" w14:textId="3F668DD8" w:rsidR="001F6653" w:rsidRPr="001F6653" w:rsidRDefault="009C3389" w:rsidP="001F6653">
      <w:pPr>
        <w:jc w:val="both"/>
        <w:rPr>
          <w:rFonts w:ascii="Times New Roman" w:hAnsi="Times New Roman" w:cs="Times New Roman"/>
          <w:sz w:val="24"/>
          <w:szCs w:val="24"/>
        </w:rPr>
      </w:pP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Na wsparcie zadań publicznych realizowanych przez organizacje pozarządowe oraz podmioty, o których mowa w art. 3 ust. 3 ustawy z dnia 24 kwietnia 2003 r. o działalności pożytku publicznego i o wolontariacie w budżecie Gminy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Czermin </w:t>
      </w:r>
      <w:r w:rsidR="002A5515">
        <w:rPr>
          <w:rStyle w:val="tekst"/>
          <w:rFonts w:ascii="Times New Roman" w:hAnsi="Times New Roman" w:cs="Times New Roman"/>
          <w:sz w:val="24"/>
          <w:szCs w:val="24"/>
        </w:rPr>
        <w:t>na 20</w:t>
      </w:r>
      <w:r w:rsidR="00501BBB">
        <w:rPr>
          <w:rStyle w:val="tekst"/>
          <w:rFonts w:ascii="Times New Roman" w:hAnsi="Times New Roman" w:cs="Times New Roman"/>
          <w:sz w:val="24"/>
          <w:szCs w:val="24"/>
        </w:rPr>
        <w:t>20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rok </w:t>
      </w:r>
      <w:r w:rsidR="00DD5FE5">
        <w:rPr>
          <w:rStyle w:val="tekst"/>
          <w:rFonts w:ascii="Times New Roman" w:hAnsi="Times New Roman" w:cs="Times New Roman"/>
          <w:sz w:val="24"/>
          <w:szCs w:val="24"/>
        </w:rPr>
        <w:t xml:space="preserve">zaplanowano 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kwotę </w:t>
      </w:r>
      <w:r w:rsidR="00DD5FE5">
        <w:rPr>
          <w:rStyle w:val="tekst"/>
          <w:rFonts w:ascii="Times New Roman" w:hAnsi="Times New Roman" w:cs="Times New Roman"/>
          <w:sz w:val="24"/>
          <w:szCs w:val="24"/>
        </w:rPr>
        <w:br/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w wysokości </w:t>
      </w:r>
      <w:r w:rsidR="00C1145A">
        <w:rPr>
          <w:rStyle w:val="tekst"/>
          <w:rFonts w:ascii="Times New Roman" w:hAnsi="Times New Roman" w:cs="Times New Roman"/>
          <w:sz w:val="24"/>
          <w:szCs w:val="24"/>
        </w:rPr>
        <w:t xml:space="preserve">20 000,00 zł. </w:t>
      </w:r>
    </w:p>
    <w:p w14:paraId="062AF181" w14:textId="64EC09B3" w:rsidR="002A5515" w:rsidRDefault="002A5515" w:rsidP="002A5515">
      <w:pPr>
        <w:jc w:val="both"/>
        <w:rPr>
          <w:rStyle w:val="tekst"/>
          <w:rFonts w:ascii="Times New Roman" w:hAnsi="Times New Roman" w:cs="Times New Roman"/>
          <w:sz w:val="24"/>
          <w:szCs w:val="24"/>
        </w:rPr>
      </w:pPr>
      <w:r>
        <w:rPr>
          <w:rStyle w:val="tekst"/>
          <w:rFonts w:ascii="Times New Roman" w:hAnsi="Times New Roman" w:cs="Times New Roman"/>
          <w:sz w:val="24"/>
          <w:szCs w:val="24"/>
        </w:rPr>
        <w:t>W 20</w:t>
      </w:r>
      <w:r w:rsidR="00501BBB">
        <w:rPr>
          <w:rStyle w:val="tekst"/>
          <w:rFonts w:ascii="Times New Roman" w:hAnsi="Times New Roman" w:cs="Times New Roman"/>
          <w:sz w:val="24"/>
          <w:szCs w:val="24"/>
        </w:rPr>
        <w:t>20</w:t>
      </w:r>
      <w:r w:rsidR="009C3389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roku ogłoszono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6F50DB" w:rsidRPr="00DD5FE5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9C3389" w:rsidRPr="00DD5FE5">
        <w:rPr>
          <w:rStyle w:val="tekst"/>
          <w:rFonts w:ascii="Times New Roman" w:hAnsi="Times New Roman" w:cs="Times New Roman"/>
          <w:b/>
          <w:bCs/>
          <w:sz w:val="24"/>
          <w:szCs w:val="24"/>
        </w:rPr>
        <w:t>konku</w:t>
      </w:r>
      <w:r w:rsidR="006F50DB" w:rsidRPr="00DD5FE5">
        <w:rPr>
          <w:rStyle w:val="tekst"/>
          <w:rFonts w:ascii="Times New Roman" w:hAnsi="Times New Roman" w:cs="Times New Roman"/>
          <w:b/>
          <w:bCs/>
          <w:sz w:val="24"/>
          <w:szCs w:val="24"/>
        </w:rPr>
        <w:t>rs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ofert na realizację zadania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</w:t>
      </w:r>
      <w:r w:rsidR="009E1C28">
        <w:rPr>
          <w:rStyle w:val="tekst"/>
          <w:rFonts w:ascii="Times New Roman" w:hAnsi="Times New Roman" w:cs="Times New Roman"/>
          <w:sz w:val="24"/>
          <w:szCs w:val="24"/>
        </w:rPr>
        <w:t xml:space="preserve">publicznego 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w zakresie </w:t>
      </w:r>
      <w:r w:rsidR="009E1C28">
        <w:rPr>
          <w:rStyle w:val="tekst"/>
          <w:rFonts w:ascii="Times New Roman" w:hAnsi="Times New Roman" w:cs="Times New Roman"/>
          <w:sz w:val="24"/>
          <w:szCs w:val="24"/>
        </w:rPr>
        <w:t>polegający</w:t>
      </w:r>
      <w:r w:rsidR="00EC286F">
        <w:rPr>
          <w:rStyle w:val="tekst"/>
          <w:rFonts w:ascii="Times New Roman" w:hAnsi="Times New Roman" w:cs="Times New Roman"/>
          <w:sz w:val="24"/>
          <w:szCs w:val="24"/>
        </w:rPr>
        <w:t xml:space="preserve">m </w:t>
      </w:r>
      <w:r w:rsidR="009C3389"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na organizacji wypoczynku letniego dla dzieci i młodzieży </w:t>
      </w:r>
      <w:r w:rsidR="001F6653" w:rsidRPr="001F6653">
        <w:rPr>
          <w:rStyle w:val="tekst"/>
          <w:rFonts w:ascii="Times New Roman" w:hAnsi="Times New Roman" w:cs="Times New Roman"/>
          <w:sz w:val="24"/>
          <w:szCs w:val="24"/>
        </w:rPr>
        <w:t>z terenu gminy Czermin</w:t>
      </w:r>
      <w:r w:rsidR="000F292C">
        <w:rPr>
          <w:rStyle w:val="tekst"/>
          <w:rFonts w:ascii="Times New Roman" w:hAnsi="Times New Roman" w:cs="Times New Roman"/>
          <w:sz w:val="24"/>
          <w:szCs w:val="24"/>
        </w:rPr>
        <w:t>.</w:t>
      </w:r>
    </w:p>
    <w:p w14:paraId="387FA453" w14:textId="269E4E02" w:rsidR="006F50DB" w:rsidRPr="001F6653" w:rsidRDefault="009C3389">
      <w:pPr>
        <w:rPr>
          <w:rStyle w:val="tekst"/>
          <w:rFonts w:ascii="Times New Roman" w:hAnsi="Times New Roman" w:cs="Times New Roman"/>
          <w:sz w:val="24"/>
          <w:szCs w:val="24"/>
        </w:rPr>
      </w:pPr>
      <w:r w:rsidRPr="001F6653">
        <w:rPr>
          <w:rStyle w:val="tekst"/>
          <w:rFonts w:ascii="Times New Roman" w:hAnsi="Times New Roman" w:cs="Times New Roman"/>
          <w:sz w:val="24"/>
          <w:szCs w:val="24"/>
        </w:rPr>
        <w:t>Do konkursu zgłosił</w:t>
      </w:r>
      <w:r w:rsidR="005C653D">
        <w:rPr>
          <w:rStyle w:val="tekst"/>
          <w:rFonts w:ascii="Times New Roman" w:hAnsi="Times New Roman" w:cs="Times New Roman"/>
          <w:sz w:val="24"/>
          <w:szCs w:val="24"/>
        </w:rPr>
        <w:t>o</w:t>
      </w:r>
      <w:r w:rsidRPr="001F6653">
        <w:rPr>
          <w:rStyle w:val="tekst"/>
          <w:rFonts w:ascii="Times New Roman" w:hAnsi="Times New Roman" w:cs="Times New Roman"/>
          <w:sz w:val="24"/>
          <w:szCs w:val="24"/>
        </w:rPr>
        <w:t xml:space="preserve"> się </w:t>
      </w:r>
      <w:r w:rsidR="00501BBB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6F50DB" w:rsidRPr="00DD5FE5">
        <w:rPr>
          <w:rStyle w:val="tekst"/>
          <w:rFonts w:ascii="Times New Roman" w:hAnsi="Times New Roman" w:cs="Times New Roman"/>
          <w:b/>
          <w:bCs/>
          <w:sz w:val="24"/>
          <w:szCs w:val="24"/>
        </w:rPr>
        <w:t>oferen</w:t>
      </w:r>
      <w:r w:rsidR="00501BBB">
        <w:rPr>
          <w:rStyle w:val="tekst"/>
          <w:rFonts w:ascii="Times New Roman" w:hAnsi="Times New Roman" w:cs="Times New Roman"/>
          <w:b/>
          <w:bCs/>
          <w:sz w:val="24"/>
          <w:szCs w:val="24"/>
        </w:rPr>
        <w:t>t</w:t>
      </w:r>
      <w:r w:rsidR="006F50DB" w:rsidRPr="001F6653">
        <w:rPr>
          <w:rStyle w:val="tekst"/>
          <w:rFonts w:ascii="Times New Roman" w:hAnsi="Times New Roman" w:cs="Times New Roman"/>
          <w:sz w:val="24"/>
          <w:szCs w:val="24"/>
        </w:rPr>
        <w:t>:</w:t>
      </w:r>
    </w:p>
    <w:p w14:paraId="13CFE26A" w14:textId="77777777" w:rsidR="001F6653" w:rsidRPr="001F6653" w:rsidRDefault="001F6653" w:rsidP="001F66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F6653">
        <w:rPr>
          <w:rFonts w:ascii="Times New Roman" w:hAnsi="Times New Roman" w:cs="Times New Roman"/>
          <w:b/>
          <w:sz w:val="24"/>
          <w:szCs w:val="24"/>
        </w:rPr>
        <w:t>Lista ofert, które otrzymały rekomendację do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1686"/>
        <w:gridCol w:w="2359"/>
        <w:gridCol w:w="2609"/>
        <w:gridCol w:w="1830"/>
      </w:tblGrid>
      <w:tr w:rsidR="001F6653" w:rsidRPr="001F6653" w14:paraId="1A3C5F2A" w14:textId="77777777" w:rsidTr="00CD0276">
        <w:tc>
          <w:tcPr>
            <w:tcW w:w="578" w:type="dxa"/>
          </w:tcPr>
          <w:p w14:paraId="292DC351" w14:textId="77777777" w:rsidR="001F6653" w:rsidRPr="001F6653" w:rsidRDefault="001F6653" w:rsidP="00F2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958460"/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1686" w:type="dxa"/>
          </w:tcPr>
          <w:p w14:paraId="5BAAC6DA" w14:textId="77777777" w:rsidR="001F6653" w:rsidRPr="001F6653" w:rsidRDefault="001F6653" w:rsidP="00F2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Nr kancelaryjny oferty</w:t>
            </w:r>
          </w:p>
        </w:tc>
        <w:tc>
          <w:tcPr>
            <w:tcW w:w="2359" w:type="dxa"/>
          </w:tcPr>
          <w:p w14:paraId="419B7D86" w14:textId="77777777" w:rsidR="001F6653" w:rsidRPr="001F6653" w:rsidRDefault="001F6653" w:rsidP="00F2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609" w:type="dxa"/>
          </w:tcPr>
          <w:p w14:paraId="052B5FD7" w14:textId="77777777" w:rsidR="001F6653" w:rsidRPr="001F6653" w:rsidRDefault="001F6653" w:rsidP="00F2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1830" w:type="dxa"/>
          </w:tcPr>
          <w:p w14:paraId="6C086CA1" w14:textId="77777777" w:rsidR="001F6653" w:rsidRPr="001F6653" w:rsidRDefault="00EC286F" w:rsidP="00F22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1F6653"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ysokość dofinansowania</w:t>
            </w:r>
          </w:p>
        </w:tc>
      </w:tr>
      <w:tr w:rsidR="003957D3" w:rsidRPr="001F6653" w14:paraId="58A9AAA0" w14:textId="77777777" w:rsidTr="00CD0276">
        <w:tc>
          <w:tcPr>
            <w:tcW w:w="578" w:type="dxa"/>
          </w:tcPr>
          <w:p w14:paraId="191B9FB5" w14:textId="77777777" w:rsidR="003957D3" w:rsidRPr="00893228" w:rsidRDefault="003957D3" w:rsidP="003957D3">
            <w:r w:rsidRPr="00893228">
              <w:t>1</w:t>
            </w:r>
          </w:p>
        </w:tc>
        <w:tc>
          <w:tcPr>
            <w:tcW w:w="1686" w:type="dxa"/>
          </w:tcPr>
          <w:p w14:paraId="53CAA73D" w14:textId="13A3263D" w:rsidR="003957D3" w:rsidRPr="00893228" w:rsidRDefault="003957D3" w:rsidP="003957D3"/>
        </w:tc>
        <w:tc>
          <w:tcPr>
            <w:tcW w:w="2359" w:type="dxa"/>
          </w:tcPr>
          <w:p w14:paraId="207EA9C0" w14:textId="5E7A6AC4" w:rsidR="003957D3" w:rsidRPr="00893228" w:rsidRDefault="003957D3" w:rsidP="003957D3"/>
        </w:tc>
        <w:tc>
          <w:tcPr>
            <w:tcW w:w="2609" w:type="dxa"/>
          </w:tcPr>
          <w:p w14:paraId="3642F561" w14:textId="5EF0FF2E" w:rsidR="003957D3" w:rsidRPr="00893228" w:rsidRDefault="003957D3" w:rsidP="003957D3"/>
        </w:tc>
        <w:tc>
          <w:tcPr>
            <w:tcW w:w="1830" w:type="dxa"/>
          </w:tcPr>
          <w:p w14:paraId="41CC60C8" w14:textId="26C14140" w:rsidR="003957D3" w:rsidRPr="00893228" w:rsidRDefault="003957D3" w:rsidP="003957D3"/>
        </w:tc>
      </w:tr>
      <w:tr w:rsidR="003957D3" w:rsidRPr="001F6653" w14:paraId="23A59732" w14:textId="77777777" w:rsidTr="00CD0276">
        <w:trPr>
          <w:trHeight w:val="933"/>
        </w:trPr>
        <w:tc>
          <w:tcPr>
            <w:tcW w:w="578" w:type="dxa"/>
          </w:tcPr>
          <w:p w14:paraId="0003B164" w14:textId="3DBF981B" w:rsidR="003957D3" w:rsidRPr="00893228" w:rsidRDefault="00A971C1" w:rsidP="003957D3">
            <w:r>
              <w:t>1</w:t>
            </w:r>
          </w:p>
        </w:tc>
        <w:tc>
          <w:tcPr>
            <w:tcW w:w="1686" w:type="dxa"/>
          </w:tcPr>
          <w:p w14:paraId="28B90712" w14:textId="07FE3966" w:rsidR="003957D3" w:rsidRPr="00893228" w:rsidRDefault="00A971C1" w:rsidP="003957D3">
            <w:r>
              <w:t>4420/20</w:t>
            </w:r>
          </w:p>
        </w:tc>
        <w:tc>
          <w:tcPr>
            <w:tcW w:w="2359" w:type="dxa"/>
          </w:tcPr>
          <w:p w14:paraId="5D510ACA" w14:textId="2699D743" w:rsidR="003957D3" w:rsidRPr="00893228" w:rsidRDefault="00A971C1" w:rsidP="003957D3">
            <w:r>
              <w:t xml:space="preserve">Stowarzyszenie Miłośników Sołectwa Żegocin </w:t>
            </w:r>
          </w:p>
        </w:tc>
        <w:tc>
          <w:tcPr>
            <w:tcW w:w="2609" w:type="dxa"/>
          </w:tcPr>
          <w:p w14:paraId="0917D977" w14:textId="30BC842A" w:rsidR="003957D3" w:rsidRPr="00893228" w:rsidRDefault="00A971C1" w:rsidP="003957D3">
            <w:r>
              <w:t>Warsztaty wokalne „Cantimo”</w:t>
            </w:r>
          </w:p>
        </w:tc>
        <w:tc>
          <w:tcPr>
            <w:tcW w:w="1830" w:type="dxa"/>
          </w:tcPr>
          <w:p w14:paraId="72FE5F94" w14:textId="101B750F" w:rsidR="003957D3" w:rsidRDefault="00A971C1" w:rsidP="003957D3">
            <w:r>
              <w:t>3535,00</w:t>
            </w:r>
          </w:p>
        </w:tc>
      </w:tr>
      <w:bookmarkEnd w:id="0"/>
    </w:tbl>
    <w:p w14:paraId="65535045" w14:textId="77777777" w:rsidR="00EC286F" w:rsidRPr="001F6653" w:rsidRDefault="00EC286F" w:rsidP="001F6653">
      <w:pPr>
        <w:rPr>
          <w:rFonts w:ascii="Times New Roman" w:hAnsi="Times New Roman" w:cs="Times New Roman"/>
          <w:sz w:val="24"/>
          <w:szCs w:val="24"/>
        </w:rPr>
      </w:pPr>
    </w:p>
    <w:p w14:paraId="483B5BA8" w14:textId="1A87FBB7" w:rsidR="001F6653" w:rsidRDefault="003957D3" w:rsidP="009B4BC8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8">
        <w:rPr>
          <w:rFonts w:ascii="Times New Roman" w:hAnsi="Times New Roman" w:cs="Times New Roman"/>
          <w:sz w:val="24"/>
          <w:szCs w:val="24"/>
        </w:rPr>
        <w:t xml:space="preserve">Ponadto </w:t>
      </w:r>
      <w:r w:rsidR="00A971C1">
        <w:rPr>
          <w:rFonts w:ascii="Times New Roman" w:hAnsi="Times New Roman" w:cs="Times New Roman"/>
          <w:sz w:val="24"/>
          <w:szCs w:val="24"/>
        </w:rPr>
        <w:t xml:space="preserve">trzy </w:t>
      </w:r>
      <w:r w:rsidRPr="009B4BC8">
        <w:rPr>
          <w:rFonts w:ascii="Times New Roman" w:hAnsi="Times New Roman" w:cs="Times New Roman"/>
          <w:sz w:val="24"/>
          <w:szCs w:val="24"/>
        </w:rPr>
        <w:t xml:space="preserve">organizacje pozarządowe złożyły oferty zgodnie z art. 19a. ustawy </w:t>
      </w:r>
      <w:r w:rsidR="009B4BC8">
        <w:rPr>
          <w:rFonts w:ascii="Times New Roman" w:hAnsi="Times New Roman" w:cs="Times New Roman"/>
          <w:sz w:val="24"/>
          <w:szCs w:val="24"/>
        </w:rPr>
        <w:br/>
      </w:r>
      <w:r w:rsidRPr="009B4BC8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9B4BC8">
        <w:rPr>
          <w:rFonts w:ascii="Times New Roman" w:hAnsi="Times New Roman" w:cs="Times New Roman"/>
          <w:sz w:val="24"/>
          <w:szCs w:val="24"/>
        </w:rPr>
        <w:t xml:space="preserve"> w</w:t>
      </w:r>
      <w:r w:rsidRPr="009B4BC8">
        <w:rPr>
          <w:rFonts w:ascii="Times New Roman" w:hAnsi="Times New Roman" w:cs="Times New Roman"/>
          <w:sz w:val="24"/>
          <w:szCs w:val="24"/>
        </w:rPr>
        <w:t xml:space="preserve"> tzw. tryb</w:t>
      </w:r>
      <w:r w:rsidR="009B4BC8">
        <w:rPr>
          <w:rFonts w:ascii="Times New Roman" w:hAnsi="Times New Roman" w:cs="Times New Roman"/>
          <w:sz w:val="24"/>
          <w:szCs w:val="24"/>
        </w:rPr>
        <w:t>ie</w:t>
      </w:r>
      <w:r w:rsidRPr="009B4BC8">
        <w:rPr>
          <w:rFonts w:ascii="Times New Roman" w:hAnsi="Times New Roman" w:cs="Times New Roman"/>
          <w:sz w:val="24"/>
          <w:szCs w:val="24"/>
        </w:rPr>
        <w:t xml:space="preserve"> uproszczon</w:t>
      </w:r>
      <w:r w:rsidR="009B4BC8">
        <w:rPr>
          <w:rFonts w:ascii="Times New Roman" w:hAnsi="Times New Roman" w:cs="Times New Roman"/>
          <w:sz w:val="24"/>
          <w:szCs w:val="24"/>
        </w:rPr>
        <w:t>ym (z pominięciem otwartego konkursu ofert):</w:t>
      </w:r>
    </w:p>
    <w:p w14:paraId="170CF1E3" w14:textId="66A84709" w:rsidR="00BC2582" w:rsidRDefault="00BC2582" w:rsidP="009B4B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A1F9A" w14:textId="77777777" w:rsidR="00BC2582" w:rsidRDefault="00BC2582" w:rsidP="009B4B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F7600" w14:textId="77777777" w:rsidR="000F292C" w:rsidRDefault="000F292C" w:rsidP="009B4B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1683"/>
        <w:gridCol w:w="2385"/>
        <w:gridCol w:w="2587"/>
        <w:gridCol w:w="1830"/>
      </w:tblGrid>
      <w:tr w:rsidR="009B4BC8" w:rsidRPr="001F6653" w14:paraId="3AB7C897" w14:textId="77777777" w:rsidTr="0041332F">
        <w:tc>
          <w:tcPr>
            <w:tcW w:w="584" w:type="dxa"/>
          </w:tcPr>
          <w:p w14:paraId="02AE9886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</w:t>
            </w:r>
          </w:p>
        </w:tc>
        <w:tc>
          <w:tcPr>
            <w:tcW w:w="1696" w:type="dxa"/>
          </w:tcPr>
          <w:p w14:paraId="7F1DFAD5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Nr kancelaryjny oferty</w:t>
            </w:r>
          </w:p>
        </w:tc>
        <w:tc>
          <w:tcPr>
            <w:tcW w:w="2469" w:type="dxa"/>
          </w:tcPr>
          <w:p w14:paraId="3C2CB963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709" w:type="dxa"/>
          </w:tcPr>
          <w:p w14:paraId="1AD0ED0C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1830" w:type="dxa"/>
          </w:tcPr>
          <w:p w14:paraId="5C22B648" w14:textId="77777777" w:rsidR="009B4BC8" w:rsidRPr="001F6653" w:rsidRDefault="009B4BC8" w:rsidP="0041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1F6653">
              <w:rPr>
                <w:rFonts w:ascii="Times New Roman" w:hAnsi="Times New Roman" w:cs="Times New Roman"/>
                <w:b/>
                <w:sz w:val="24"/>
                <w:szCs w:val="24"/>
              </w:rPr>
              <w:t>ysokość dofinansowania</w:t>
            </w:r>
          </w:p>
        </w:tc>
      </w:tr>
      <w:tr w:rsidR="009B4BC8" w:rsidRPr="00893228" w14:paraId="020137E5" w14:textId="77777777" w:rsidTr="0041332F">
        <w:tc>
          <w:tcPr>
            <w:tcW w:w="584" w:type="dxa"/>
          </w:tcPr>
          <w:p w14:paraId="379719EE" w14:textId="77777777" w:rsidR="009B4BC8" w:rsidRPr="00893228" w:rsidRDefault="009B4BC8" w:rsidP="0041332F">
            <w:r w:rsidRPr="00893228">
              <w:t>1</w:t>
            </w:r>
          </w:p>
        </w:tc>
        <w:tc>
          <w:tcPr>
            <w:tcW w:w="1696" w:type="dxa"/>
          </w:tcPr>
          <w:p w14:paraId="3ACA8778" w14:textId="7B0F23C2" w:rsidR="009B4BC8" w:rsidRPr="00893228" w:rsidRDefault="00A971C1" w:rsidP="0041332F">
            <w:r>
              <w:t>86/20</w:t>
            </w:r>
          </w:p>
        </w:tc>
        <w:tc>
          <w:tcPr>
            <w:tcW w:w="2469" w:type="dxa"/>
          </w:tcPr>
          <w:p w14:paraId="06BBCF6E" w14:textId="77777777" w:rsidR="009B4BC8" w:rsidRPr="00893228" w:rsidRDefault="009B4BC8" w:rsidP="0041332F">
            <w:r w:rsidRPr="00893228">
              <w:t>Stowarzyszenie na rzecz Dzieci „Promyk” w Broniszewicach</w:t>
            </w:r>
          </w:p>
        </w:tc>
        <w:tc>
          <w:tcPr>
            <w:tcW w:w="2709" w:type="dxa"/>
          </w:tcPr>
          <w:p w14:paraId="6E11515A" w14:textId="27A76943" w:rsidR="009B4BC8" w:rsidRPr="00893228" w:rsidRDefault="00A971C1" w:rsidP="0041332F">
            <w:r>
              <w:t xml:space="preserve">Precz z nudą – zimowisko 2020 </w:t>
            </w:r>
          </w:p>
        </w:tc>
        <w:tc>
          <w:tcPr>
            <w:tcW w:w="1830" w:type="dxa"/>
          </w:tcPr>
          <w:p w14:paraId="296AD1D9" w14:textId="03D0F4B1" w:rsidR="009B4BC8" w:rsidRPr="00893228" w:rsidRDefault="009B4BC8" w:rsidP="0041332F">
            <w:r>
              <w:t>1 </w:t>
            </w:r>
            <w:r w:rsidR="00A971C1">
              <w:t>000</w:t>
            </w:r>
            <w:r>
              <w:t>,00</w:t>
            </w:r>
          </w:p>
        </w:tc>
      </w:tr>
      <w:tr w:rsidR="009B4BC8" w14:paraId="476E898B" w14:textId="77777777" w:rsidTr="0041332F">
        <w:tc>
          <w:tcPr>
            <w:tcW w:w="584" w:type="dxa"/>
          </w:tcPr>
          <w:p w14:paraId="03C9F94D" w14:textId="77777777" w:rsidR="009B4BC8" w:rsidRPr="00893228" w:rsidRDefault="009B4BC8" w:rsidP="0041332F">
            <w:r w:rsidRPr="00893228">
              <w:t>2</w:t>
            </w:r>
          </w:p>
        </w:tc>
        <w:tc>
          <w:tcPr>
            <w:tcW w:w="1696" w:type="dxa"/>
          </w:tcPr>
          <w:p w14:paraId="766DBFC9" w14:textId="504CF2E1" w:rsidR="009B4BC8" w:rsidRPr="00893228" w:rsidRDefault="00A971C1" w:rsidP="0041332F">
            <w:r>
              <w:t>1033/20</w:t>
            </w:r>
          </w:p>
        </w:tc>
        <w:tc>
          <w:tcPr>
            <w:tcW w:w="2469" w:type="dxa"/>
          </w:tcPr>
          <w:p w14:paraId="6B63776C" w14:textId="77777777" w:rsidR="009B4BC8" w:rsidRPr="00893228" w:rsidRDefault="009B4BC8" w:rsidP="0041332F">
            <w:r w:rsidRPr="009B4BC8">
              <w:t>Stowarzyszenie na rzecz Dzieci im. Jana Pawła II w Czerminie</w:t>
            </w:r>
          </w:p>
        </w:tc>
        <w:tc>
          <w:tcPr>
            <w:tcW w:w="2709" w:type="dxa"/>
          </w:tcPr>
          <w:p w14:paraId="61E94D10" w14:textId="4AF7C1EF" w:rsidR="009B4BC8" w:rsidRPr="00893228" w:rsidRDefault="009B4BC8" w:rsidP="0041332F">
            <w:r>
              <w:t>Zimo</w:t>
            </w:r>
            <w:r w:rsidR="00A971C1">
              <w:t xml:space="preserve">wo – Filmowo 2020 </w:t>
            </w:r>
          </w:p>
        </w:tc>
        <w:tc>
          <w:tcPr>
            <w:tcW w:w="1830" w:type="dxa"/>
          </w:tcPr>
          <w:p w14:paraId="4E3E4F21" w14:textId="5F0A87C3" w:rsidR="009B4BC8" w:rsidRDefault="009B4BC8" w:rsidP="0041332F">
            <w:r w:rsidRPr="009B4BC8">
              <w:t xml:space="preserve">1 </w:t>
            </w:r>
            <w:r w:rsidR="00A971C1">
              <w:t>0</w:t>
            </w:r>
            <w:r w:rsidRPr="009B4BC8">
              <w:t>00,00</w:t>
            </w:r>
          </w:p>
        </w:tc>
      </w:tr>
      <w:tr w:rsidR="00A971C1" w14:paraId="3F1D5E40" w14:textId="77777777" w:rsidTr="0041332F">
        <w:tc>
          <w:tcPr>
            <w:tcW w:w="584" w:type="dxa"/>
          </w:tcPr>
          <w:p w14:paraId="0B02EFF9" w14:textId="64B5A300" w:rsidR="00A971C1" w:rsidRPr="00893228" w:rsidRDefault="00A971C1" w:rsidP="0041332F">
            <w:r>
              <w:t>3</w:t>
            </w:r>
          </w:p>
        </w:tc>
        <w:tc>
          <w:tcPr>
            <w:tcW w:w="1696" w:type="dxa"/>
          </w:tcPr>
          <w:p w14:paraId="0ABCD18B" w14:textId="01CA6224" w:rsidR="00A971C1" w:rsidRDefault="00321540" w:rsidP="0041332F">
            <w:r>
              <w:t>1416/20</w:t>
            </w:r>
          </w:p>
        </w:tc>
        <w:tc>
          <w:tcPr>
            <w:tcW w:w="2469" w:type="dxa"/>
          </w:tcPr>
          <w:p w14:paraId="08BF69D0" w14:textId="575F14C8" w:rsidR="00A971C1" w:rsidRPr="009B4BC8" w:rsidRDefault="00321540" w:rsidP="0041332F">
            <w:r>
              <w:t xml:space="preserve">Forum Kobiet Powiatu Pleszewskiego </w:t>
            </w:r>
          </w:p>
        </w:tc>
        <w:tc>
          <w:tcPr>
            <w:tcW w:w="2709" w:type="dxa"/>
          </w:tcPr>
          <w:p w14:paraId="324AF966" w14:textId="5B79E1E2" w:rsidR="00A971C1" w:rsidRDefault="00321540" w:rsidP="0041332F">
            <w:r>
              <w:t>Ferie zimowe są wyjątkowe</w:t>
            </w:r>
          </w:p>
        </w:tc>
        <w:tc>
          <w:tcPr>
            <w:tcW w:w="1830" w:type="dxa"/>
          </w:tcPr>
          <w:p w14:paraId="014E97AC" w14:textId="1734817B" w:rsidR="00A971C1" w:rsidRPr="009B4BC8" w:rsidRDefault="00321540" w:rsidP="0041332F">
            <w:r>
              <w:t>999,99</w:t>
            </w:r>
          </w:p>
        </w:tc>
      </w:tr>
    </w:tbl>
    <w:p w14:paraId="769F6A31" w14:textId="77777777" w:rsidR="009B4BC8" w:rsidRDefault="009B4BC8" w:rsidP="009B4B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9CBB1" w14:textId="1C68E497" w:rsidR="00C1145A" w:rsidRPr="009B4BC8" w:rsidRDefault="004D2F31" w:rsidP="009B4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zapisami </w:t>
      </w:r>
      <w:r w:rsidR="00C1145A">
        <w:rPr>
          <w:rFonts w:ascii="Times New Roman" w:hAnsi="Times New Roman" w:cs="Times New Roman"/>
          <w:sz w:val="24"/>
          <w:szCs w:val="24"/>
        </w:rPr>
        <w:t xml:space="preserve"> </w:t>
      </w:r>
      <w:r w:rsidR="00197DFD">
        <w:rPr>
          <w:rFonts w:ascii="Times New Roman" w:hAnsi="Times New Roman" w:cs="Times New Roman"/>
          <w:sz w:val="24"/>
          <w:szCs w:val="24"/>
        </w:rPr>
        <w:t>w umowach organizacje zobligowane były do złożen</w:t>
      </w:r>
      <w:r w:rsidR="00926942">
        <w:rPr>
          <w:rFonts w:ascii="Times New Roman" w:hAnsi="Times New Roman" w:cs="Times New Roman"/>
          <w:sz w:val="24"/>
          <w:szCs w:val="24"/>
        </w:rPr>
        <w:t xml:space="preserve">ia </w:t>
      </w:r>
      <w:r w:rsidR="00DD5FE5">
        <w:rPr>
          <w:rFonts w:ascii="Times New Roman" w:hAnsi="Times New Roman" w:cs="Times New Roman"/>
          <w:sz w:val="24"/>
          <w:szCs w:val="24"/>
        </w:rPr>
        <w:t xml:space="preserve">sprawozdań końcowych. Wszystkie sprawozdania zostały złożone w terminach określonych w umowach. Organizacje pozarządowe rozliczyły dotacje  w całości. W sumie przyznane dotacje rozliczone dotacje zostały w kwocie </w:t>
      </w:r>
      <w:r w:rsidR="00321540">
        <w:rPr>
          <w:rFonts w:ascii="Times New Roman" w:hAnsi="Times New Roman" w:cs="Times New Roman"/>
          <w:b/>
          <w:bCs/>
          <w:sz w:val="24"/>
          <w:szCs w:val="24"/>
        </w:rPr>
        <w:t>6 534,99</w:t>
      </w:r>
      <w:r w:rsidR="00DD5FE5" w:rsidRPr="00DD5FE5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  <w:r w:rsidR="00DD5F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145A" w:rsidRPr="009B4BC8" w:rsidSect="0036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A0337"/>
    <w:multiLevelType w:val="hybridMultilevel"/>
    <w:tmpl w:val="3370D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89"/>
    <w:rsid w:val="0007155D"/>
    <w:rsid w:val="000F292C"/>
    <w:rsid w:val="00157827"/>
    <w:rsid w:val="00184DFD"/>
    <w:rsid w:val="00197DFD"/>
    <w:rsid w:val="001E05C2"/>
    <w:rsid w:val="001F6653"/>
    <w:rsid w:val="00286F5B"/>
    <w:rsid w:val="002A5515"/>
    <w:rsid w:val="003107C7"/>
    <w:rsid w:val="00321540"/>
    <w:rsid w:val="00346A70"/>
    <w:rsid w:val="0036108E"/>
    <w:rsid w:val="00387B83"/>
    <w:rsid w:val="003957D3"/>
    <w:rsid w:val="003B7419"/>
    <w:rsid w:val="003D1294"/>
    <w:rsid w:val="0044510F"/>
    <w:rsid w:val="004D2F31"/>
    <w:rsid w:val="00501BBB"/>
    <w:rsid w:val="00512E1A"/>
    <w:rsid w:val="005C653D"/>
    <w:rsid w:val="00695E63"/>
    <w:rsid w:val="006F50DB"/>
    <w:rsid w:val="0078377F"/>
    <w:rsid w:val="00916AA2"/>
    <w:rsid w:val="00926942"/>
    <w:rsid w:val="009B4BC8"/>
    <w:rsid w:val="009C3389"/>
    <w:rsid w:val="009D7887"/>
    <w:rsid w:val="009E1C28"/>
    <w:rsid w:val="009F34D7"/>
    <w:rsid w:val="00A01FE4"/>
    <w:rsid w:val="00A971C1"/>
    <w:rsid w:val="00AF23FF"/>
    <w:rsid w:val="00AF492A"/>
    <w:rsid w:val="00B43143"/>
    <w:rsid w:val="00BC2582"/>
    <w:rsid w:val="00C1145A"/>
    <w:rsid w:val="00CD0276"/>
    <w:rsid w:val="00DD5FE5"/>
    <w:rsid w:val="00EC236C"/>
    <w:rsid w:val="00EC286F"/>
    <w:rsid w:val="00ED0409"/>
    <w:rsid w:val="00EF615A"/>
    <w:rsid w:val="00F4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738B"/>
  <w15:docId w15:val="{736BE54F-EBD0-432B-8D21-7770501B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9C3389"/>
  </w:style>
  <w:style w:type="paragraph" w:styleId="Akapitzlist">
    <w:name w:val="List Paragraph"/>
    <w:basedOn w:val="Normalny"/>
    <w:uiPriority w:val="34"/>
    <w:qFormat/>
    <w:rsid w:val="006F50DB"/>
    <w:pPr>
      <w:ind w:left="720"/>
      <w:contextualSpacing/>
    </w:pPr>
  </w:style>
  <w:style w:type="table" w:styleId="Tabela-Siatka">
    <w:name w:val="Table Grid"/>
    <w:basedOn w:val="Standardowy"/>
    <w:uiPriority w:val="59"/>
    <w:rsid w:val="001F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sabina_k</cp:lastModifiedBy>
  <cp:revision>5</cp:revision>
  <dcterms:created xsi:type="dcterms:W3CDTF">2021-03-09T14:35:00Z</dcterms:created>
  <dcterms:modified xsi:type="dcterms:W3CDTF">2021-04-14T10:27:00Z</dcterms:modified>
</cp:coreProperties>
</file>